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F7" w:rsidRDefault="00BA63F7" w:rsidP="00D65447">
      <w:pPr>
        <w:widowControl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Pr="00497302" w:rsidRDefault="00BA63F7" w:rsidP="00D65447">
      <w:pPr>
        <w:spacing w:after="144" w:line="240" w:lineRule="auto"/>
        <w:jc w:val="center"/>
        <w:textAlignment w:val="baseline"/>
        <w:outlineLvl w:val="1"/>
        <w:rPr>
          <w:rFonts w:ascii="Times New Roman" w:hAnsi="Times New Roman"/>
          <w:sz w:val="24"/>
          <w:szCs w:val="24"/>
        </w:rPr>
      </w:pPr>
      <w:r w:rsidRPr="00497302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426E2E" w:rsidRPr="00426E2E" w:rsidRDefault="00426E2E" w:rsidP="00E0668C">
      <w:pPr>
        <w:spacing w:after="144" w:line="240" w:lineRule="auto"/>
        <w:jc w:val="both"/>
        <w:textAlignment w:val="baseline"/>
        <w:outlineLvl w:val="1"/>
        <w:rPr>
          <w:rFonts w:ascii="Times New Roman" w:eastAsia="Calibri" w:hAnsi="Times New Roman"/>
          <w:sz w:val="24"/>
          <w:szCs w:val="24"/>
          <w:lang w:eastAsia="en-US" w:bidi="my-MM"/>
        </w:rPr>
      </w:pPr>
      <w:r w:rsidRPr="00426E2E">
        <w:rPr>
          <w:rFonts w:ascii="Times New Roman" w:eastAsia="Calibri" w:hAnsi="Times New Roman"/>
          <w:sz w:val="24"/>
          <w:szCs w:val="24"/>
          <w:lang w:eastAsia="en-US" w:bidi="my-MM"/>
        </w:rPr>
        <w:t xml:space="preserve">«Бурнашевская средняя  общеобразовательная школа » </w:t>
      </w:r>
    </w:p>
    <w:p w:rsidR="0093346D" w:rsidRPr="00E0668C" w:rsidRDefault="00426E2E" w:rsidP="00E0668C">
      <w:pPr>
        <w:spacing w:after="144" w:line="240" w:lineRule="auto"/>
        <w:jc w:val="center"/>
        <w:textAlignment w:val="baseline"/>
        <w:outlineLvl w:val="1"/>
        <w:rPr>
          <w:rFonts w:ascii="Times New Roman" w:eastAsia="Calibri" w:hAnsi="Times New Roman"/>
          <w:sz w:val="24"/>
          <w:szCs w:val="24"/>
          <w:lang w:eastAsia="en-US" w:bidi="my-MM"/>
        </w:rPr>
      </w:pPr>
      <w:r w:rsidRPr="00426E2E">
        <w:rPr>
          <w:rFonts w:ascii="Times New Roman" w:eastAsia="Calibri" w:hAnsi="Times New Roman"/>
          <w:sz w:val="24"/>
          <w:szCs w:val="24"/>
          <w:lang w:eastAsia="en-US" w:bidi="my-MM"/>
        </w:rPr>
        <w:t>Апастовского муниципального района Республики Татарстан</w:t>
      </w: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left="-567" w:right="-20"/>
        <w:jc w:val="center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</w:p>
    <w:tbl>
      <w:tblPr>
        <w:tblpPr w:leftFromText="180" w:rightFromText="180" w:vertAnchor="text" w:horzAnchor="page" w:tblpX="1063" w:tblpY="83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119"/>
        <w:gridCol w:w="3934"/>
      </w:tblGrid>
      <w:tr w:rsidR="0093346D" w:rsidRPr="0093346D" w:rsidTr="00423781">
        <w:trPr>
          <w:trHeight w:val="143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Рассмотрено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Руководитель МО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_______</w:t>
            </w:r>
            <w:r w:rsidRPr="0093346D">
              <w:rPr>
                <w:lang w:val="tt-RU" w:eastAsia="en-US" w:bidi="my-MM"/>
              </w:rPr>
              <w:t>Гиниятуллина Н.А.</w:t>
            </w:r>
            <w:r w:rsidRPr="0093346D">
              <w:rPr>
                <w:lang w:eastAsia="en-US" w:bidi="my-MM"/>
              </w:rPr>
              <w:t>/</w:t>
            </w:r>
          </w:p>
          <w:p w:rsidR="0093346D" w:rsidRPr="0093346D" w:rsidRDefault="0093346D" w:rsidP="0093346D">
            <w:pPr>
              <w:spacing w:after="0" w:line="240" w:lineRule="auto"/>
              <w:rPr>
                <w:u w:val="single"/>
                <w:lang w:eastAsia="en-US" w:bidi="my-MM"/>
              </w:rPr>
            </w:pPr>
            <w:r w:rsidRPr="0093346D">
              <w:rPr>
                <w:lang w:eastAsia="en-US" w:bidi="my-MM"/>
              </w:rPr>
              <w:t>Протокол №</w:t>
            </w:r>
            <w:r w:rsidRPr="0093346D">
              <w:rPr>
                <w:u w:val="single"/>
                <w:lang w:eastAsia="en-US" w:bidi="my-MM"/>
              </w:rPr>
              <w:t>1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val="en-US" w:eastAsia="en-US" w:bidi="my-MM"/>
              </w:rPr>
            </w:pPr>
            <w:r w:rsidRPr="0093346D">
              <w:rPr>
                <w:lang w:val="en-US" w:eastAsia="en-US" w:bidi="my-MM"/>
              </w:rPr>
              <w:t>от «</w:t>
            </w:r>
            <w:r w:rsidR="00D04CEE">
              <w:rPr>
                <w:lang w:val="tt-RU" w:eastAsia="en-US" w:bidi="my-MM"/>
              </w:rPr>
              <w:t>29</w:t>
            </w:r>
            <w:bookmarkStart w:id="0" w:name="_GoBack"/>
            <w:bookmarkEnd w:id="0"/>
            <w:r w:rsidRPr="0093346D">
              <w:rPr>
                <w:u w:val="single"/>
                <w:lang w:val="en-US" w:eastAsia="en-US" w:bidi="my-MM"/>
              </w:rPr>
              <w:t>»08</w:t>
            </w:r>
            <w:r w:rsidRPr="0093346D">
              <w:rPr>
                <w:lang w:val="en-US" w:eastAsia="en-US" w:bidi="my-MM"/>
              </w:rPr>
              <w:t xml:space="preserve"> 202</w:t>
            </w:r>
            <w:r w:rsidRPr="0093346D">
              <w:rPr>
                <w:lang w:val="tt-RU" w:eastAsia="en-US" w:bidi="my-MM"/>
              </w:rPr>
              <w:t>2</w:t>
            </w:r>
            <w:r w:rsidRPr="0093346D">
              <w:rPr>
                <w:lang w:val="en-US" w:eastAsia="en-US" w:bidi="my-MM"/>
              </w:rPr>
              <w:t>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Согласовано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Заместитель директора по УР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________/</w:t>
            </w:r>
            <w:r w:rsidRPr="0093346D">
              <w:rPr>
                <w:u w:val="single"/>
                <w:lang w:val="tt-RU" w:eastAsia="en-US" w:bidi="my-MM"/>
              </w:rPr>
              <w:t>А.Р.Хуснуллина</w:t>
            </w:r>
            <w:r w:rsidRPr="0093346D">
              <w:rPr>
                <w:lang w:eastAsia="en-US" w:bidi="my-MM"/>
              </w:rPr>
              <w:t>/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val="en-US" w:eastAsia="en-US" w:bidi="my-MM"/>
              </w:rPr>
            </w:pPr>
            <w:r w:rsidRPr="0093346D">
              <w:rPr>
                <w:lang w:val="en-US" w:eastAsia="en-US" w:bidi="my-MM"/>
              </w:rPr>
              <w:t>от «</w:t>
            </w:r>
            <w:r w:rsidRPr="0093346D">
              <w:rPr>
                <w:lang w:val="tt-RU" w:eastAsia="en-US" w:bidi="my-MM"/>
              </w:rPr>
              <w:t>29</w:t>
            </w:r>
            <w:r w:rsidRPr="0093346D">
              <w:rPr>
                <w:lang w:val="en-US" w:eastAsia="en-US" w:bidi="my-MM"/>
              </w:rPr>
              <w:t xml:space="preserve">» </w:t>
            </w:r>
            <w:r w:rsidRPr="0093346D">
              <w:rPr>
                <w:u w:val="single"/>
                <w:lang w:val="en-US" w:eastAsia="en-US" w:bidi="my-MM"/>
              </w:rPr>
              <w:t>08</w:t>
            </w:r>
            <w:r w:rsidRPr="0093346D">
              <w:rPr>
                <w:lang w:val="en-US" w:eastAsia="en-US" w:bidi="my-MM"/>
              </w:rPr>
              <w:t xml:space="preserve"> 202</w:t>
            </w:r>
            <w:r w:rsidRPr="0093346D">
              <w:rPr>
                <w:lang w:val="tt-RU" w:eastAsia="en-US" w:bidi="my-MM"/>
              </w:rPr>
              <w:t>2</w:t>
            </w:r>
            <w:r w:rsidRPr="0093346D">
              <w:rPr>
                <w:lang w:val="en-US" w:eastAsia="en-US" w:bidi="my-MM"/>
              </w:rPr>
              <w:t>г.</w:t>
            </w:r>
          </w:p>
          <w:p w:rsidR="0093346D" w:rsidRPr="0093346D" w:rsidRDefault="0093346D" w:rsidP="0093346D">
            <w:pPr>
              <w:spacing w:after="0" w:line="240" w:lineRule="auto"/>
              <w:ind w:firstLine="708"/>
              <w:rPr>
                <w:lang w:val="en-US" w:eastAsia="en-US" w:bidi="my-MM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Утверждаю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Директор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МБОУ «</w:t>
            </w:r>
            <w:r w:rsidRPr="0093346D">
              <w:rPr>
                <w:lang w:val="tt-RU" w:eastAsia="en-US" w:bidi="my-MM"/>
              </w:rPr>
              <w:t xml:space="preserve">Бурнашевская СОШ </w:t>
            </w:r>
            <w:r w:rsidRPr="0093346D">
              <w:rPr>
                <w:lang w:eastAsia="en-US" w:bidi="my-MM"/>
              </w:rPr>
              <w:t xml:space="preserve"> РТ»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______/</w:t>
            </w:r>
            <w:r w:rsidRPr="0093346D">
              <w:rPr>
                <w:lang w:val="tt-RU" w:eastAsia="en-US" w:bidi="my-MM"/>
              </w:rPr>
              <w:t>Д.Х</w:t>
            </w:r>
            <w:r w:rsidRPr="0093346D">
              <w:rPr>
                <w:u w:val="single"/>
                <w:lang w:val="tt-RU" w:eastAsia="en-US" w:bidi="my-MM"/>
              </w:rPr>
              <w:t>Вилданова</w:t>
            </w:r>
            <w:r w:rsidRPr="0093346D">
              <w:rPr>
                <w:lang w:eastAsia="en-US" w:bidi="my-MM"/>
              </w:rPr>
              <w:t>/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val="tt-RU" w:eastAsia="en-US" w:bidi="my-MM"/>
              </w:rPr>
            </w:pPr>
            <w:r w:rsidRPr="0093346D">
              <w:rPr>
                <w:lang w:eastAsia="en-US" w:bidi="my-MM"/>
              </w:rPr>
              <w:t>Приказ №</w:t>
            </w:r>
            <w:r w:rsidRPr="0093346D">
              <w:rPr>
                <w:lang w:val="tt-RU" w:eastAsia="en-US" w:bidi="my-MM"/>
              </w:rPr>
              <w:t>85</w:t>
            </w:r>
          </w:p>
          <w:p w:rsidR="0093346D" w:rsidRPr="0093346D" w:rsidRDefault="0093346D" w:rsidP="0093346D">
            <w:pPr>
              <w:spacing w:after="0" w:line="240" w:lineRule="auto"/>
              <w:rPr>
                <w:lang w:eastAsia="en-US" w:bidi="my-MM"/>
              </w:rPr>
            </w:pPr>
            <w:r w:rsidRPr="0093346D">
              <w:rPr>
                <w:lang w:eastAsia="en-US" w:bidi="my-MM"/>
              </w:rPr>
              <w:t>от «</w:t>
            </w:r>
            <w:r w:rsidRPr="0093346D">
              <w:rPr>
                <w:u w:val="single"/>
                <w:lang w:val="tt-RU" w:eastAsia="en-US" w:bidi="my-MM"/>
              </w:rPr>
              <w:t>29</w:t>
            </w:r>
            <w:r w:rsidRPr="0093346D">
              <w:rPr>
                <w:lang w:eastAsia="en-US" w:bidi="my-MM"/>
              </w:rPr>
              <w:t xml:space="preserve">» </w:t>
            </w:r>
            <w:r w:rsidRPr="0093346D">
              <w:rPr>
                <w:u w:val="single"/>
                <w:lang w:eastAsia="en-US" w:bidi="my-MM"/>
              </w:rPr>
              <w:t>08</w:t>
            </w:r>
            <w:r w:rsidRPr="0093346D">
              <w:rPr>
                <w:lang w:eastAsia="en-US" w:bidi="my-MM"/>
              </w:rPr>
              <w:t>.202</w:t>
            </w:r>
            <w:r w:rsidRPr="0093346D">
              <w:rPr>
                <w:lang w:val="tt-RU" w:eastAsia="en-US" w:bidi="my-MM"/>
              </w:rPr>
              <w:t>2</w:t>
            </w:r>
            <w:r w:rsidRPr="0093346D">
              <w:rPr>
                <w:lang w:eastAsia="en-US" w:bidi="my-MM"/>
              </w:rPr>
              <w:t>г.</w:t>
            </w:r>
          </w:p>
        </w:tc>
      </w:tr>
    </w:tbl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eastAsia="Calibri" w:hAnsi="Times New Roman"/>
          <w:color w:val="000000"/>
          <w:spacing w:val="2"/>
          <w:sz w:val="28"/>
          <w:szCs w:val="28"/>
          <w:lang w:eastAsia="en-US" w:bidi="my-MM"/>
        </w:rPr>
      </w:pPr>
      <w:r w:rsidRPr="0093346D">
        <w:rPr>
          <w:rFonts w:ascii="Times New Roman" w:eastAsia="Calibri" w:hAnsi="Times New Roman"/>
          <w:color w:val="000000"/>
          <w:spacing w:val="2"/>
          <w:sz w:val="28"/>
          <w:szCs w:val="28"/>
          <w:lang w:eastAsia="en-US" w:bidi="my-MM"/>
        </w:rPr>
        <w:t>Рабочая программа</w:t>
      </w: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eastAsia="Calibri" w:hAnsi="Times New Roman"/>
          <w:color w:val="000000"/>
          <w:spacing w:val="2"/>
          <w:sz w:val="28"/>
          <w:szCs w:val="28"/>
          <w:lang w:eastAsia="en-US" w:bidi="my-MM"/>
        </w:rPr>
      </w:pPr>
      <w:r w:rsidRPr="0093346D">
        <w:rPr>
          <w:rFonts w:ascii="Times New Roman" w:eastAsia="Calibri" w:hAnsi="Times New Roman"/>
          <w:color w:val="000000"/>
          <w:spacing w:val="2"/>
          <w:sz w:val="28"/>
          <w:szCs w:val="28"/>
          <w:lang w:eastAsia="en-US" w:bidi="my-MM"/>
        </w:rPr>
        <w:t xml:space="preserve">По </w:t>
      </w:r>
      <w:r>
        <w:rPr>
          <w:rFonts w:ascii="Times New Roman" w:eastAsia="Calibri" w:hAnsi="Times New Roman"/>
          <w:color w:val="000000"/>
          <w:spacing w:val="2"/>
          <w:sz w:val="28"/>
          <w:szCs w:val="28"/>
          <w:lang w:val="tt-RU" w:eastAsia="en-US" w:bidi="my-MM"/>
        </w:rPr>
        <w:t>родной литературе</w:t>
      </w:r>
      <w:r w:rsidRPr="0093346D">
        <w:rPr>
          <w:rFonts w:ascii="Times New Roman" w:eastAsia="Calibri" w:hAnsi="Times New Roman"/>
          <w:color w:val="000000"/>
          <w:spacing w:val="2"/>
          <w:sz w:val="28"/>
          <w:szCs w:val="28"/>
          <w:lang w:eastAsia="en-US" w:bidi="my-MM"/>
        </w:rPr>
        <w:t xml:space="preserve"> для</w:t>
      </w:r>
      <w:r w:rsidRPr="0093346D">
        <w:rPr>
          <w:rFonts w:ascii="Times New Roman" w:eastAsia="Calibri" w:hAnsi="Times New Roman"/>
          <w:color w:val="000000"/>
          <w:spacing w:val="2"/>
          <w:sz w:val="28"/>
          <w:szCs w:val="28"/>
          <w:lang w:val="tt-RU" w:eastAsia="en-US" w:bidi="my-MM"/>
        </w:rPr>
        <w:t xml:space="preserve"> 6-9</w:t>
      </w:r>
      <w:r w:rsidRPr="0093346D">
        <w:rPr>
          <w:rFonts w:ascii="Times New Roman" w:eastAsia="Calibri" w:hAnsi="Times New Roman"/>
          <w:color w:val="000000"/>
          <w:spacing w:val="2"/>
          <w:sz w:val="28"/>
          <w:szCs w:val="28"/>
          <w:lang w:eastAsia="en-US" w:bidi="my-MM"/>
        </w:rPr>
        <w:t xml:space="preserve">  классов</w:t>
      </w: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left="700" w:right="-20"/>
        <w:jc w:val="center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</w:p>
    <w:p w:rsidR="00E0668C" w:rsidRPr="00E0668C" w:rsidRDefault="00E0668C" w:rsidP="00E0668C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</w:pPr>
      <w:r w:rsidRPr="00E0668C"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  <w:t xml:space="preserve">Составители: </w:t>
      </w:r>
      <w:r w:rsidRPr="00E0668C"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  <w:t>Миннубаева Альбина Фаргатовна</w:t>
      </w:r>
    </w:p>
    <w:p w:rsidR="00E0668C" w:rsidRPr="00E0668C" w:rsidRDefault="00E0668C" w:rsidP="00E0668C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</w:pPr>
      <w:r w:rsidRPr="00E0668C"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  <w:t xml:space="preserve">                     Гиниятуллина Нурия Анваровна</w:t>
      </w:r>
    </w:p>
    <w:p w:rsidR="00E0668C" w:rsidRPr="00E0668C" w:rsidRDefault="00E0668C" w:rsidP="00E0668C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  <w:r w:rsidRPr="00E0668C"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  <w:t>учителя татарского языка и литературы</w:t>
      </w:r>
    </w:p>
    <w:p w:rsidR="00E0668C" w:rsidRPr="00E0668C" w:rsidRDefault="00E0668C" w:rsidP="00E0668C">
      <w:pPr>
        <w:widowControl w:val="0"/>
        <w:autoSpaceDE w:val="0"/>
        <w:autoSpaceDN w:val="0"/>
        <w:spacing w:after="0" w:line="240" w:lineRule="auto"/>
        <w:ind w:left="700" w:right="-20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left="7655" w:right="-20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left="7655" w:right="-20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left="7655" w:right="-20"/>
        <w:jc w:val="right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right="-20"/>
        <w:jc w:val="right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  <w:t xml:space="preserve">Рассмотрено на заседании                                                                                                                                                               </w:t>
      </w: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right="-20"/>
        <w:jc w:val="right"/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</w:pP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346D" w:rsidRPr="0093346D" w:rsidRDefault="0093346D" w:rsidP="0093346D">
      <w:pPr>
        <w:widowControl w:val="0"/>
        <w:autoSpaceDE w:val="0"/>
        <w:autoSpaceDN w:val="0"/>
        <w:spacing w:after="0" w:line="240" w:lineRule="auto"/>
        <w:ind w:right="-20"/>
        <w:jc w:val="right"/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</w:pP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  <w:t>протокол №</w:t>
      </w: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  <w:t>85</w:t>
      </w:r>
    </w:p>
    <w:p w:rsidR="00BA63F7" w:rsidRPr="0093346D" w:rsidRDefault="0093346D" w:rsidP="0093346D">
      <w:pPr>
        <w:widowControl w:val="0"/>
        <w:autoSpaceDE w:val="0"/>
        <w:autoSpaceDN w:val="0"/>
        <w:spacing w:after="0" w:line="240" w:lineRule="auto"/>
        <w:ind w:right="-20"/>
        <w:jc w:val="right"/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</w:pP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  <w:t>от «</w:t>
      </w: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  <w:t>29</w:t>
      </w: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  <w:t xml:space="preserve">» </w:t>
      </w: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  <w:t>08</w:t>
      </w: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  <w:t xml:space="preserve"> 202</w:t>
      </w: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val="tt-RU" w:eastAsia="en-US" w:bidi="my-MM"/>
        </w:rPr>
        <w:t>2</w:t>
      </w:r>
      <w:r w:rsidRPr="0093346D">
        <w:rPr>
          <w:rFonts w:ascii="Times New Roman" w:eastAsia="Calibri" w:hAnsi="Times New Roman"/>
          <w:color w:val="000000"/>
          <w:spacing w:val="2"/>
          <w:sz w:val="24"/>
          <w:szCs w:val="24"/>
          <w:lang w:eastAsia="en-US" w:bidi="my-MM"/>
        </w:rPr>
        <w:t xml:space="preserve">г.                                                                                                                                                                                                                           </w:t>
      </w:r>
    </w:p>
    <w:p w:rsidR="00BA63F7" w:rsidRPr="00F47A3E" w:rsidRDefault="00BA63F7" w:rsidP="003F5198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4"/>
          <w:szCs w:val="24"/>
          <w:lang w:val="tt-RU"/>
        </w:rPr>
      </w:pPr>
    </w:p>
    <w:p w:rsidR="00BA63F7" w:rsidRDefault="00BA63F7" w:rsidP="003F5198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  <w:sz w:val="24"/>
          <w:szCs w:val="24"/>
        </w:rPr>
      </w:pPr>
    </w:p>
    <w:tbl>
      <w:tblPr>
        <w:tblW w:w="11481" w:type="dxa"/>
        <w:tblInd w:w="675" w:type="dxa"/>
        <w:tblLook w:val="00A0" w:firstRow="1" w:lastRow="0" w:firstColumn="1" w:lastColumn="0" w:noHBand="0" w:noVBand="0"/>
      </w:tblPr>
      <w:tblGrid>
        <w:gridCol w:w="11481"/>
      </w:tblGrid>
      <w:tr w:rsidR="00BA63F7" w:rsidRPr="000F0BC0" w:rsidTr="0093346D">
        <w:tc>
          <w:tcPr>
            <w:tcW w:w="11481" w:type="dxa"/>
          </w:tcPr>
          <w:p w:rsidR="00BA63F7" w:rsidRPr="000F0BC0" w:rsidRDefault="00BA63F7" w:rsidP="000F0BC0">
            <w:pPr>
              <w:tabs>
                <w:tab w:val="left" w:pos="3969"/>
              </w:tabs>
              <w:spacing w:after="0" w:line="240" w:lineRule="auto"/>
              <w:ind w:left="-57" w:right="-113" w:firstLine="34"/>
              <w:rPr>
                <w:sz w:val="24"/>
                <w:szCs w:val="24"/>
              </w:rPr>
            </w:pPr>
          </w:p>
        </w:tc>
      </w:tr>
    </w:tbl>
    <w:p w:rsidR="00BA63F7" w:rsidRDefault="00BA63F7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E0668C" w:rsidRPr="0093346D" w:rsidRDefault="00E0668C" w:rsidP="00D65447">
      <w:pPr>
        <w:tabs>
          <w:tab w:val="left" w:pos="3969"/>
        </w:tabs>
        <w:spacing w:after="0" w:line="240" w:lineRule="auto"/>
        <w:ind w:right="-113"/>
        <w:rPr>
          <w:rFonts w:ascii="Times New Roman" w:hAnsi="Times New Roman"/>
          <w:sz w:val="28"/>
          <w:szCs w:val="28"/>
          <w:lang w:val="tt-RU"/>
        </w:rPr>
      </w:pPr>
    </w:p>
    <w:p w:rsidR="00BA63F7" w:rsidRDefault="00BA63F7" w:rsidP="004D670F">
      <w:pPr>
        <w:jc w:val="both"/>
        <w:rPr>
          <w:rFonts w:ascii="Times New Roman" w:hAnsi="Times New Roman"/>
          <w:sz w:val="24"/>
          <w:szCs w:val="24"/>
        </w:rPr>
      </w:pPr>
      <w:r w:rsidRPr="006555B2">
        <w:rPr>
          <w:rFonts w:ascii="Times New Roman" w:hAnsi="Times New Roman"/>
          <w:sz w:val="24"/>
          <w:szCs w:val="24"/>
          <w:lang w:val="tt-RU"/>
        </w:rPr>
        <w:t xml:space="preserve">      </w:t>
      </w:r>
      <w:r>
        <w:rPr>
          <w:rFonts w:ascii="Times New Roman" w:hAnsi="Times New Roman"/>
          <w:sz w:val="24"/>
          <w:szCs w:val="24"/>
        </w:rPr>
        <w:t>Рабочая программа по родной литературе (татарской)</w:t>
      </w:r>
      <w:r>
        <w:rPr>
          <w:rFonts w:ascii="Times New Roman" w:hAnsi="Times New Roman"/>
          <w:sz w:val="24"/>
          <w:szCs w:val="24"/>
          <w:lang w:val="tt-RU"/>
        </w:rPr>
        <w:t>,1</w:t>
      </w:r>
      <w:r>
        <w:rPr>
          <w:rFonts w:ascii="Times New Roman" w:hAnsi="Times New Roman"/>
          <w:sz w:val="24"/>
          <w:szCs w:val="24"/>
        </w:rPr>
        <w:t xml:space="preserve"> для </w:t>
      </w:r>
      <w:r w:rsidR="0093346D">
        <w:rPr>
          <w:rFonts w:ascii="Times New Roman" w:hAnsi="Times New Roman"/>
          <w:sz w:val="24"/>
          <w:szCs w:val="24"/>
          <w:lang w:val="tt-RU"/>
        </w:rPr>
        <w:t>6</w:t>
      </w:r>
      <w:r>
        <w:rPr>
          <w:rFonts w:ascii="Times New Roman" w:hAnsi="Times New Roman"/>
          <w:sz w:val="24"/>
          <w:szCs w:val="24"/>
          <w:lang w:val="tt-RU"/>
        </w:rPr>
        <w:t xml:space="preserve">-9 х </w:t>
      </w:r>
      <w:r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  <w:lang w:val="tt-RU"/>
        </w:rPr>
        <w:t>ов</w:t>
      </w:r>
      <w:r>
        <w:rPr>
          <w:rFonts w:ascii="Times New Roman" w:hAnsi="Times New Roman"/>
          <w:sz w:val="24"/>
          <w:szCs w:val="24"/>
        </w:rPr>
        <w:t xml:space="preserve"> составлен</w:t>
      </w:r>
      <w:r>
        <w:rPr>
          <w:rFonts w:ascii="Times New Roman" w:hAnsi="Times New Roman"/>
          <w:sz w:val="24"/>
          <w:szCs w:val="24"/>
          <w:lang w:val="tt-RU"/>
        </w:rPr>
        <w:t>а</w:t>
      </w:r>
      <w:r>
        <w:rPr>
          <w:rFonts w:ascii="Times New Roman" w:hAnsi="Times New Roman"/>
          <w:sz w:val="24"/>
          <w:szCs w:val="24"/>
        </w:rPr>
        <w:t xml:space="preserve"> в соответствии с требованиями  </w:t>
      </w:r>
      <w:r>
        <w:rPr>
          <w:rFonts w:ascii="Times New Roman" w:hAnsi="Times New Roman"/>
          <w:sz w:val="24"/>
          <w:szCs w:val="24"/>
          <w:lang w:val="tt-RU"/>
        </w:rPr>
        <w:t xml:space="preserve">ФГОС ООО, на основе примерной рабочей программы учебного предмета “Татарская литература” для общеобразовательных организаций с обучением на татарском языке (1-11 классы) под авторством </w:t>
      </w:r>
      <w:r>
        <w:rPr>
          <w:rFonts w:ascii="Times New Roman" w:hAnsi="Times New Roman"/>
          <w:sz w:val="24"/>
          <w:szCs w:val="24"/>
        </w:rPr>
        <w:t>Д. Ф. Загидуллиной, Н.М.Юсуповой, Ф. Ф. Хасановой</w:t>
      </w:r>
      <w:r>
        <w:rPr>
          <w:rFonts w:ascii="Times New Roman" w:hAnsi="Times New Roman"/>
          <w:sz w:val="24"/>
          <w:szCs w:val="24"/>
          <w:lang w:val="tt-RU"/>
        </w:rPr>
        <w:t xml:space="preserve">, одобренной </w:t>
      </w:r>
      <w:r>
        <w:rPr>
          <w:rFonts w:ascii="Times New Roman" w:hAnsi="Times New Roman"/>
          <w:sz w:val="24"/>
          <w:szCs w:val="24"/>
        </w:rPr>
        <w:t xml:space="preserve">решением федерального учебно - методического объединения по общему образованию (протокол от 16 мая 2017г. № 2/17). </w:t>
      </w:r>
    </w:p>
    <w:p w:rsidR="00BA63F7" w:rsidRPr="00FE099D" w:rsidRDefault="00BA63F7" w:rsidP="004D670F">
      <w:pPr>
        <w:jc w:val="both"/>
        <w:rPr>
          <w:rFonts w:ascii="Times New Roman" w:hAnsi="Times New Roman"/>
          <w:b/>
          <w:color w:val="000000"/>
          <w:lang w:val="tt-RU"/>
        </w:rPr>
      </w:pPr>
      <w:r>
        <w:rPr>
          <w:rFonts w:ascii="Times New Roman" w:hAnsi="Times New Roman"/>
          <w:b/>
          <w:lang w:val="tt-RU"/>
        </w:rPr>
        <w:t>Учебники</w:t>
      </w:r>
      <w:r w:rsidRPr="00FE099D">
        <w:rPr>
          <w:rFonts w:ascii="Times New Roman" w:hAnsi="Times New Roman"/>
          <w:b/>
          <w:lang w:val="tt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3"/>
        <w:gridCol w:w="5361"/>
        <w:gridCol w:w="3164"/>
      </w:tblGrid>
      <w:tr w:rsidR="00BA63F7" w:rsidRPr="000F0BC0" w:rsidTr="000F0BC0">
        <w:tc>
          <w:tcPr>
            <w:tcW w:w="959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hd w:val="clear" w:color="auto" w:fill="FFFFFF"/>
                <w:lang w:val="tt-RU"/>
              </w:rPr>
              <w:t>класс</w:t>
            </w:r>
          </w:p>
        </w:tc>
        <w:tc>
          <w:tcPr>
            <w:tcW w:w="6433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hd w:val="clear" w:color="auto" w:fill="FFFFFF"/>
                <w:lang w:val="tt-RU"/>
              </w:rPr>
              <w:t>Авторы учебников</w:t>
            </w:r>
          </w:p>
        </w:tc>
        <w:tc>
          <w:tcPr>
            <w:tcW w:w="3697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hd w:val="clear" w:color="auto" w:fill="FFFFFF"/>
                <w:lang w:val="tt-RU"/>
              </w:rPr>
              <w:t>Издательство</w:t>
            </w:r>
          </w:p>
        </w:tc>
      </w:tr>
      <w:tr w:rsidR="00BA63F7" w:rsidRPr="000F0BC0" w:rsidTr="000F0BC0">
        <w:tc>
          <w:tcPr>
            <w:tcW w:w="959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hd w:val="clear" w:color="auto" w:fill="FFFFFF"/>
                <w:lang w:val="tt-RU"/>
              </w:rPr>
              <w:t>5</w:t>
            </w:r>
          </w:p>
        </w:tc>
        <w:tc>
          <w:tcPr>
            <w:tcW w:w="6433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0F0BC0">
              <w:rPr>
                <w:rFonts w:ascii="Times New Roman" w:hAnsi="Times New Roman"/>
              </w:rPr>
              <w:t>Ф.А. Ганиева, Л.Г. Сабирова</w:t>
            </w:r>
          </w:p>
        </w:tc>
        <w:tc>
          <w:tcPr>
            <w:tcW w:w="3697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0F0BC0">
              <w:rPr>
                <w:rFonts w:ascii="Times New Roman" w:hAnsi="Times New Roman"/>
              </w:rPr>
              <w:t>Казань: Татарск. кн. изд., 2014</w:t>
            </w:r>
          </w:p>
        </w:tc>
      </w:tr>
      <w:tr w:rsidR="00BA63F7" w:rsidRPr="000F0BC0" w:rsidTr="000F0BC0">
        <w:tc>
          <w:tcPr>
            <w:tcW w:w="959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hd w:val="clear" w:color="auto" w:fill="FFFFFF"/>
                <w:lang w:val="tt-RU"/>
              </w:rPr>
              <w:t>6</w:t>
            </w:r>
          </w:p>
        </w:tc>
        <w:tc>
          <w:tcPr>
            <w:tcW w:w="6433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0F0BC0">
              <w:rPr>
                <w:rFonts w:ascii="Times New Roman" w:hAnsi="Times New Roman"/>
              </w:rPr>
              <w:t xml:space="preserve">Ф.А. Ганиева, </w:t>
            </w:r>
            <w:r w:rsidRPr="000F0BC0">
              <w:rPr>
                <w:rFonts w:ascii="Times New Roman" w:hAnsi="Times New Roman"/>
                <w:lang w:val="tt-RU"/>
              </w:rPr>
              <w:t>М.Д.Гарифуллина</w:t>
            </w:r>
          </w:p>
        </w:tc>
        <w:tc>
          <w:tcPr>
            <w:tcW w:w="3697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0F0BC0">
              <w:rPr>
                <w:rFonts w:ascii="Times New Roman" w:hAnsi="Times New Roman"/>
                <w:lang w:val="tt-RU"/>
              </w:rPr>
              <w:t>Казань: Татар. кн. изд., 2014</w:t>
            </w:r>
          </w:p>
        </w:tc>
      </w:tr>
      <w:tr w:rsidR="00BA63F7" w:rsidRPr="000F0BC0" w:rsidTr="000F0BC0">
        <w:tc>
          <w:tcPr>
            <w:tcW w:w="959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hd w:val="clear" w:color="auto" w:fill="FFFFFF"/>
                <w:lang w:val="tt-RU"/>
              </w:rPr>
              <w:t>7</w:t>
            </w:r>
          </w:p>
        </w:tc>
        <w:tc>
          <w:tcPr>
            <w:tcW w:w="6433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0F0BC0">
              <w:rPr>
                <w:rFonts w:ascii="Times New Roman" w:hAnsi="Times New Roman"/>
                <w:lang w:val="tt-RU"/>
              </w:rPr>
              <w:t>Д.М.Абдуллина, Л.К.Хисматова, Ф.Х.Завгарова</w:t>
            </w:r>
          </w:p>
        </w:tc>
        <w:tc>
          <w:tcPr>
            <w:tcW w:w="3697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0F0BC0">
              <w:rPr>
                <w:rFonts w:ascii="Times New Roman" w:hAnsi="Times New Roman"/>
                <w:lang w:val="tt-RU"/>
              </w:rPr>
              <w:t>Казань: Татар. кн. изд., 2014, 2 части</w:t>
            </w:r>
          </w:p>
        </w:tc>
      </w:tr>
      <w:tr w:rsidR="00BA63F7" w:rsidRPr="000F0BC0" w:rsidTr="000F0BC0">
        <w:tc>
          <w:tcPr>
            <w:tcW w:w="959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hd w:val="clear" w:color="auto" w:fill="FFFFFF"/>
                <w:lang w:val="tt-RU"/>
              </w:rPr>
              <w:t>8</w:t>
            </w:r>
          </w:p>
        </w:tc>
        <w:tc>
          <w:tcPr>
            <w:tcW w:w="6433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0F0BC0">
              <w:rPr>
                <w:rFonts w:ascii="Times New Roman" w:hAnsi="Times New Roman"/>
                <w:lang w:val="tt-RU"/>
              </w:rPr>
              <w:t>Ф.А.Ганиева,Ч.Р. Рамазанова</w:t>
            </w:r>
          </w:p>
        </w:tc>
        <w:tc>
          <w:tcPr>
            <w:tcW w:w="3697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0F0BC0">
              <w:rPr>
                <w:rFonts w:ascii="Times New Roman" w:hAnsi="Times New Roman"/>
                <w:lang w:val="tt-RU"/>
              </w:rPr>
              <w:t>Казань: Татар. кн. изд., 2014, 2 части</w:t>
            </w:r>
          </w:p>
        </w:tc>
      </w:tr>
      <w:tr w:rsidR="00BA63F7" w:rsidRPr="000F0BC0" w:rsidTr="000F0BC0">
        <w:tc>
          <w:tcPr>
            <w:tcW w:w="959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hd w:val="clear" w:color="auto" w:fill="FFFFFF"/>
                <w:lang w:val="tt-RU"/>
              </w:rPr>
              <w:t>9</w:t>
            </w:r>
          </w:p>
        </w:tc>
        <w:tc>
          <w:tcPr>
            <w:tcW w:w="6433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0F0BC0">
              <w:rPr>
                <w:rFonts w:ascii="Times New Roman" w:hAnsi="Times New Roman"/>
                <w:spacing w:val="-1"/>
                <w:lang w:val="tt-RU"/>
              </w:rPr>
              <w:t>А.М.Закирзянов, Г.М.Фахретдинова</w:t>
            </w:r>
          </w:p>
        </w:tc>
        <w:tc>
          <w:tcPr>
            <w:tcW w:w="3697" w:type="dxa"/>
          </w:tcPr>
          <w:p w:rsidR="00BA63F7" w:rsidRPr="000F0BC0" w:rsidRDefault="00BA63F7" w:rsidP="000F0BC0">
            <w:pPr>
              <w:spacing w:after="0" w:line="240" w:lineRule="auto"/>
              <w:rPr>
                <w:rFonts w:ascii="Times New Roman" w:hAnsi="Times New Roman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lang w:val="tt-RU"/>
              </w:rPr>
              <w:t>Казань: Татар. кн. изд., 2016, 2 части</w:t>
            </w:r>
          </w:p>
        </w:tc>
      </w:tr>
    </w:tbl>
    <w:p w:rsidR="00BA63F7" w:rsidRPr="00965EDB" w:rsidRDefault="00BA63F7" w:rsidP="00965EDB">
      <w:pPr>
        <w:spacing w:after="0" w:line="240" w:lineRule="auto"/>
        <w:jc w:val="both"/>
        <w:rPr>
          <w:rFonts w:ascii="Times New Roman" w:hAnsi="Times New Roman"/>
          <w:color w:val="000000"/>
          <w:lang w:val="tt-RU"/>
        </w:rPr>
      </w:pPr>
    </w:p>
    <w:p w:rsidR="00BA63F7" w:rsidRPr="000C7BF3" w:rsidRDefault="00BA63F7" w:rsidP="00387873">
      <w:pPr>
        <w:widowControl w:val="0"/>
        <w:tabs>
          <w:tab w:val="left" w:pos="1090"/>
        </w:tabs>
        <w:spacing w:after="0" w:line="240" w:lineRule="auto"/>
        <w:jc w:val="both"/>
        <w:rPr>
          <w:rFonts w:ascii="Times New Roman" w:hAnsi="Times New Roman"/>
          <w:i/>
          <w:color w:val="FF0000"/>
          <w:lang w:val="tt-RU"/>
        </w:rPr>
      </w:pPr>
    </w:p>
    <w:p w:rsidR="00BA63F7" w:rsidRPr="00395227" w:rsidRDefault="00BA63F7" w:rsidP="006555B2">
      <w:pPr>
        <w:rPr>
          <w:lang w:val="tt-RU"/>
        </w:rPr>
      </w:pPr>
    </w:p>
    <w:p w:rsidR="00BA63F7" w:rsidRPr="006555B2" w:rsidRDefault="00BA63F7" w:rsidP="006555B2">
      <w:pPr>
        <w:pStyle w:val="ParagraphStyle"/>
        <w:ind w:firstLine="284"/>
        <w:jc w:val="center"/>
        <w:rPr>
          <w:rFonts w:ascii="Times New Roman" w:hAnsi="Times New Roman"/>
          <w:b/>
          <w:lang w:val="tt-RU"/>
        </w:rPr>
      </w:pPr>
      <w:r w:rsidRPr="006555B2">
        <w:rPr>
          <w:rFonts w:ascii="Times New Roman" w:hAnsi="Times New Roman"/>
          <w:b/>
          <w:lang w:val="tt-RU"/>
        </w:rPr>
        <w:t>6 класс</w:t>
      </w:r>
    </w:p>
    <w:p w:rsidR="00BA63F7" w:rsidRPr="006555B2" w:rsidRDefault="00BA63F7" w:rsidP="006555B2">
      <w:pPr>
        <w:pStyle w:val="a4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284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6555B2">
        <w:rPr>
          <w:rFonts w:ascii="Times New Roman" w:hAnsi="Times New Roman"/>
          <w:b/>
          <w:bCs/>
          <w:sz w:val="24"/>
          <w:szCs w:val="24"/>
          <w:lang w:val="tt-RU"/>
        </w:rPr>
        <w:t>Личностные результаты</w:t>
      </w:r>
    </w:p>
    <w:p w:rsidR="00BA63F7" w:rsidRPr="006555B2" w:rsidRDefault="00BA63F7" w:rsidP="006555B2">
      <w:pPr>
        <w:pStyle w:val="NoSpacing1"/>
        <w:ind w:right="-142" w:firstLine="284"/>
        <w:rPr>
          <w:b/>
          <w:i/>
          <w:lang w:val="tt-RU"/>
        </w:rPr>
      </w:pPr>
      <w:r w:rsidRPr="006555B2">
        <w:rPr>
          <w:b/>
          <w:i/>
          <w:lang w:val="tt-RU"/>
        </w:rPr>
        <w:t>У учащегося будут сформированы:</w:t>
      </w:r>
    </w:p>
    <w:p w:rsidR="00BA63F7" w:rsidRPr="006555B2" w:rsidRDefault="00BA63F7" w:rsidP="006555B2">
      <w:pPr>
        <w:pStyle w:val="NoSpacing1"/>
        <w:ind w:right="-142" w:firstLine="284"/>
        <w:rPr>
          <w:lang w:val="tt-RU"/>
        </w:rPr>
      </w:pPr>
      <w:r w:rsidRPr="006555B2">
        <w:rPr>
          <w:lang w:val="tt-RU"/>
        </w:rPr>
        <w:t>-  нравственно-духовные качества личности:</w:t>
      </w:r>
    </w:p>
    <w:p w:rsidR="00BA63F7" w:rsidRPr="006555B2" w:rsidRDefault="00BA63F7" w:rsidP="006555B2">
      <w:pPr>
        <w:pStyle w:val="NoSpacing1"/>
        <w:ind w:right="-142" w:firstLine="284"/>
        <w:rPr>
          <w:lang w:val="tt-RU"/>
        </w:rPr>
      </w:pPr>
      <w:r w:rsidRPr="006555B2">
        <w:rPr>
          <w:lang w:val="tt-RU"/>
        </w:rPr>
        <w:t>- чувства национальной гордости;</w:t>
      </w:r>
    </w:p>
    <w:p w:rsidR="00BA63F7" w:rsidRPr="006555B2" w:rsidRDefault="00BA63F7" w:rsidP="006555B2">
      <w:pPr>
        <w:pStyle w:val="NoSpacing1"/>
        <w:ind w:right="-142" w:firstLine="284"/>
        <w:rPr>
          <w:lang w:val="tt-RU"/>
        </w:rPr>
      </w:pPr>
      <w:r w:rsidRPr="006555B2">
        <w:rPr>
          <w:lang w:val="tt-RU"/>
        </w:rPr>
        <w:t>-  нормы морали, правила жизни в обществе;</w:t>
      </w:r>
    </w:p>
    <w:p w:rsidR="00BA63F7" w:rsidRPr="006555B2" w:rsidRDefault="00BA63F7" w:rsidP="006555B2">
      <w:pPr>
        <w:pStyle w:val="NoSpacing1"/>
        <w:ind w:right="-142" w:firstLine="284"/>
        <w:rPr>
          <w:lang w:val="tt-RU"/>
        </w:rPr>
      </w:pPr>
      <w:r w:rsidRPr="006555B2">
        <w:rPr>
          <w:lang w:val="tt-RU"/>
        </w:rPr>
        <w:t>-  умения ставить перед собой цель, искать пути ее достижения;</w:t>
      </w:r>
    </w:p>
    <w:p w:rsidR="00BA63F7" w:rsidRPr="006555B2" w:rsidRDefault="00BA63F7" w:rsidP="006555B2">
      <w:pPr>
        <w:pStyle w:val="NoSpacing1"/>
        <w:ind w:right="-142" w:firstLine="284"/>
        <w:rPr>
          <w:lang w:val="tt-RU"/>
        </w:rPr>
      </w:pPr>
      <w:r w:rsidRPr="006555B2">
        <w:rPr>
          <w:lang w:val="tt-RU"/>
        </w:rPr>
        <w:t>- умения правильно  оценивать успехи, неудачи, их причин;</w:t>
      </w:r>
    </w:p>
    <w:p w:rsidR="00BA63F7" w:rsidRPr="006555B2" w:rsidRDefault="00BA63F7" w:rsidP="006555B2">
      <w:pPr>
        <w:pStyle w:val="NoSpacing1"/>
        <w:ind w:right="-142" w:firstLine="284"/>
        <w:rPr>
          <w:lang w:val="tt-RU"/>
        </w:rPr>
      </w:pPr>
      <w:r w:rsidRPr="006555B2">
        <w:rPr>
          <w:lang w:val="tt-RU"/>
        </w:rPr>
        <w:t>-  индивидуальный стиль деятельности;</w:t>
      </w:r>
    </w:p>
    <w:p w:rsidR="00BA63F7" w:rsidRPr="006555B2" w:rsidRDefault="00BA63F7" w:rsidP="006555B2">
      <w:pPr>
        <w:pStyle w:val="NoSpacing1"/>
        <w:ind w:right="-142" w:firstLine="284"/>
        <w:rPr>
          <w:lang w:val="tt-RU"/>
        </w:rPr>
      </w:pPr>
      <w:r w:rsidRPr="006555B2">
        <w:rPr>
          <w:lang w:val="tt-RU"/>
        </w:rPr>
        <w:t xml:space="preserve">- умения использовать  различные средства информации (словари, Интернет ресурсы и др.) </w:t>
      </w:r>
    </w:p>
    <w:p w:rsidR="00BA63F7" w:rsidRPr="006555B2" w:rsidRDefault="00BA63F7" w:rsidP="006555B2">
      <w:pPr>
        <w:pStyle w:val="NoSpacing1"/>
        <w:ind w:firstLine="284"/>
        <w:rPr>
          <w:i/>
          <w:lang w:val="tt-RU"/>
        </w:rPr>
      </w:pPr>
      <w:r w:rsidRPr="006555B2">
        <w:rPr>
          <w:b/>
          <w:i/>
          <w:lang w:val="tt-RU"/>
        </w:rPr>
        <w:t xml:space="preserve">     Учащийся получит возможность  для формирования:</w:t>
      </w:r>
    </w:p>
    <w:p w:rsidR="00BA63F7" w:rsidRPr="006555B2" w:rsidRDefault="00BA63F7" w:rsidP="006555B2">
      <w:pPr>
        <w:pStyle w:val="NoSpacing1"/>
        <w:ind w:firstLine="284"/>
        <w:rPr>
          <w:i/>
          <w:lang w:val="tt-RU"/>
        </w:rPr>
      </w:pPr>
      <w:r w:rsidRPr="006555B2">
        <w:rPr>
          <w:i/>
          <w:lang w:val="tt-RU"/>
        </w:rPr>
        <w:t>- ориентироваться в нравственных правилах, понимать обязательность их соблюдения;</w:t>
      </w:r>
    </w:p>
    <w:p w:rsidR="00BA63F7" w:rsidRDefault="00BA63F7" w:rsidP="006555B2">
      <w:pPr>
        <w:pStyle w:val="NoSpacing1"/>
        <w:ind w:firstLine="284"/>
        <w:rPr>
          <w:i/>
          <w:lang w:val="tt-RU"/>
        </w:rPr>
      </w:pPr>
      <w:r>
        <w:rPr>
          <w:i/>
          <w:lang w:val="tt-RU"/>
        </w:rPr>
        <w:t>- оценивать  различные жизненные ситуации  в текстах и действиях  героев исходя из общечеловеческих норм;</w:t>
      </w:r>
    </w:p>
    <w:p w:rsidR="00BA63F7" w:rsidRDefault="00BA63F7" w:rsidP="006555B2">
      <w:pPr>
        <w:pStyle w:val="NoSpacing1"/>
        <w:ind w:firstLine="284"/>
        <w:rPr>
          <w:i/>
          <w:lang w:val="tt-RU"/>
        </w:rPr>
      </w:pPr>
      <w:r>
        <w:rPr>
          <w:i/>
          <w:lang w:val="tt-RU"/>
        </w:rPr>
        <w:t>- принятия понятий "семья", "Родина", "милосердие", формирования  таких чувств, как "терпимость, забота о других", "умение ценить человека";</w:t>
      </w:r>
    </w:p>
    <w:p w:rsidR="00BA63F7" w:rsidRDefault="00BA63F7" w:rsidP="006555B2">
      <w:pPr>
        <w:pStyle w:val="NoSpacing1"/>
        <w:ind w:firstLine="284"/>
        <w:rPr>
          <w:i/>
          <w:lang w:val="tt-RU"/>
        </w:rPr>
      </w:pPr>
      <w:r>
        <w:rPr>
          <w:i/>
          <w:lang w:val="tt-RU"/>
        </w:rPr>
        <w:t>-вести активную, самостоятельную, научно-исследовательскую деятельность, способствует творчески мыслить,  становлению личности;</w:t>
      </w:r>
    </w:p>
    <w:p w:rsidR="00BA63F7" w:rsidRDefault="00BA63F7" w:rsidP="006555B2">
      <w:pPr>
        <w:pStyle w:val="NoSpacing1"/>
        <w:ind w:firstLine="284"/>
        <w:rPr>
          <w:i/>
          <w:lang w:val="tt-RU"/>
        </w:rPr>
      </w:pPr>
      <w:r>
        <w:rPr>
          <w:i/>
          <w:lang w:val="tt-RU"/>
        </w:rPr>
        <w:t>-  применять полученные знания в различных условиях жизни.</w:t>
      </w:r>
    </w:p>
    <w:p w:rsidR="00BA63F7" w:rsidRDefault="00BA63F7" w:rsidP="006555B2">
      <w:pPr>
        <w:pStyle w:val="NoSpacing1"/>
        <w:ind w:firstLine="284"/>
        <w:rPr>
          <w:i/>
          <w:lang w:val="tt-RU"/>
        </w:rPr>
      </w:pPr>
    </w:p>
    <w:p w:rsidR="00BA63F7" w:rsidRDefault="00BA63F7" w:rsidP="006555B2">
      <w:pPr>
        <w:spacing w:line="24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Метапредметные результаты 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Познавательные универсальные учебные действия(ПУУД):</w:t>
      </w:r>
      <w:r>
        <w:rPr>
          <w:rFonts w:ascii="Times New Roman" w:hAnsi="Times New Roman"/>
          <w:sz w:val="24"/>
          <w:szCs w:val="24"/>
          <w:lang w:val="tt-RU"/>
        </w:rPr>
        <w:br/>
      </w:r>
      <w:r>
        <w:rPr>
          <w:rFonts w:ascii="Times New Roman" w:hAnsi="Times New Roman"/>
          <w:b/>
          <w:sz w:val="24"/>
          <w:szCs w:val="24"/>
          <w:lang w:val="tt-RU"/>
        </w:rPr>
        <w:t>Ученик научится: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определять  цели познавательной направленности;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организовать самостоятельную  деятельность ученика;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знать, оценивать, определять сферу своей заинтересованности;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рассуждать и  самостоятельно раскрывать тему, поставленную проблему;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- логически  мыслить  вокруг учебного вопроса;</w:t>
      </w:r>
      <w:r>
        <w:rPr>
          <w:rFonts w:ascii="Times New Roman" w:hAnsi="Times New Roman"/>
          <w:sz w:val="24"/>
          <w:szCs w:val="24"/>
          <w:lang w:val="tt-RU"/>
        </w:rPr>
        <w:br/>
      </w:r>
      <w:r>
        <w:rPr>
          <w:rFonts w:ascii="Times New Roman" w:hAnsi="Times New Roman"/>
          <w:b/>
          <w:i/>
          <w:spacing w:val="-7"/>
          <w:sz w:val="24"/>
          <w:szCs w:val="24"/>
          <w:lang w:val="tt-RU"/>
        </w:rPr>
        <w:t xml:space="preserve"> Ученик получит возможность научиться:</w:t>
      </w:r>
    </w:p>
    <w:p w:rsidR="00BA63F7" w:rsidRDefault="00BA63F7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создавать  логическую цепь мышления;</w:t>
      </w:r>
    </w:p>
    <w:p w:rsidR="00BA63F7" w:rsidRDefault="00BA63F7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формировать  правила  на основе выделения основных признаков вокруг темы;</w:t>
      </w:r>
    </w:p>
    <w:p w:rsidR="00BA63F7" w:rsidRDefault="00BA63F7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уметь  работать с различными средствами массовой информации, находить, анализировать и использовать необходимую информацию в своей деятельности;</w:t>
      </w:r>
      <w:r>
        <w:rPr>
          <w:i/>
          <w:lang w:val="tt-RU"/>
        </w:rPr>
        <w:br/>
      </w:r>
      <w:r>
        <w:rPr>
          <w:b/>
          <w:bCs/>
          <w:lang w:val="tt-RU"/>
        </w:rPr>
        <w:t xml:space="preserve">          Коммуникативные  универсальные учебные действия(КУУД):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Ученик научится: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слушать, слышать других 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участвовать в построении диалога и коллективном обсуждении;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сотрудничать  с одноклассниками и учителем в организации учебной деятельности;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учитывать различные мнения;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 аргументировать свое мнение, приводить примеры из жизни;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 сравнивать , подводить итоги различных ответов;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 высказывать свое мнение 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прийти к общему мнению во время коллективной работы;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проявлять инициативу во взаимодействии в сборе информации;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 задавать вопросы по прочитанным текстам;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самовыражать свое мнение о  представленном  тексте, сравнивать мнения с мнением автора;</w:t>
      </w:r>
    </w:p>
    <w:p w:rsidR="00BA63F7" w:rsidRDefault="00BA63F7" w:rsidP="006555B2">
      <w:pPr>
        <w:pStyle w:val="a7"/>
        <w:ind w:left="0" w:firstLine="284"/>
        <w:rPr>
          <w:lang w:val="tt-RU"/>
        </w:rPr>
      </w:pPr>
      <w:r>
        <w:rPr>
          <w:lang w:val="tt-RU"/>
        </w:rPr>
        <w:t>- контролировать свою работу, помогать одноклассникам;</w:t>
      </w:r>
    </w:p>
    <w:p w:rsidR="00BA63F7" w:rsidRDefault="00BA63F7" w:rsidP="006555B2">
      <w:pPr>
        <w:pStyle w:val="a7"/>
        <w:ind w:left="0" w:firstLine="284"/>
        <w:rPr>
          <w:b/>
          <w:i/>
          <w:spacing w:val="-7"/>
          <w:lang w:val="tt-RU"/>
        </w:rPr>
      </w:pPr>
      <w:r>
        <w:rPr>
          <w:lang w:val="tt-RU"/>
        </w:rPr>
        <w:t>- определять роль коммуникативных навыков в жизни человека;</w:t>
      </w:r>
      <w:r>
        <w:rPr>
          <w:lang w:val="tt-RU"/>
        </w:rPr>
        <w:br/>
      </w:r>
      <w:r>
        <w:rPr>
          <w:b/>
          <w:i/>
          <w:spacing w:val="-7"/>
          <w:lang w:val="tt-RU"/>
        </w:rPr>
        <w:t>Ученик получит возможность научиться: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- высказывать свои мысли устно и письменно;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 слушать, консультировать других;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выступать перед одноклассниками на различные темы, реализованные проекты;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оценивать действия, поступки  товарища, взаимодействие с соседом.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Регулятивные  универсальные учебные действия(РУУД):</w:t>
      </w:r>
      <w:r>
        <w:rPr>
          <w:rFonts w:ascii="Times New Roman" w:hAnsi="Times New Roman"/>
          <w:sz w:val="24"/>
          <w:szCs w:val="24"/>
          <w:lang w:val="tt-RU"/>
        </w:rPr>
        <w:br/>
      </w:r>
      <w:r>
        <w:rPr>
          <w:rFonts w:ascii="Times New Roman" w:hAnsi="Times New Roman"/>
          <w:b/>
          <w:sz w:val="24"/>
          <w:szCs w:val="24"/>
          <w:lang w:val="tt-RU"/>
        </w:rPr>
        <w:t>Ученик научится: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sz w:val="24"/>
          <w:szCs w:val="24"/>
          <w:lang w:val="tt-RU"/>
        </w:rPr>
        <w:t>самостоятельно формировать  проблемы (темы) и целей урока;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формулировать гипотезы с пониманием проблемы, умение аргументировать свое мнение, выделение причинно-следственной связи в устной (диалогической, монологической) и письменной речи, формирование результатов;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определять пути  достижения цели;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достигать эффективности своей деятельности, контроль своей деятельности;</w:t>
      </w:r>
    </w:p>
    <w:p w:rsidR="00BA63F7" w:rsidRDefault="00BA63F7" w:rsidP="006555B2">
      <w:pPr>
        <w:pStyle w:val="a7"/>
        <w:ind w:left="0" w:firstLine="284"/>
        <w:rPr>
          <w:b/>
          <w:i/>
          <w:spacing w:val="-7"/>
          <w:lang w:val="tt-RU"/>
        </w:rPr>
      </w:pPr>
      <w:r>
        <w:rPr>
          <w:b/>
          <w:i/>
          <w:spacing w:val="-7"/>
          <w:lang w:val="tt-RU"/>
        </w:rPr>
        <w:t>Ученик получит возможность научиться:</w:t>
      </w:r>
    </w:p>
    <w:p w:rsidR="00BA63F7" w:rsidRDefault="00BA63F7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</w:t>
      </w:r>
      <w:r>
        <w:rPr>
          <w:lang w:val="ru-RU"/>
        </w:rPr>
        <w:t xml:space="preserve"> </w:t>
      </w:r>
      <w:r>
        <w:rPr>
          <w:i/>
          <w:spacing w:val="-7"/>
          <w:lang w:val="tt-RU"/>
        </w:rPr>
        <w:t>оценивать свою работу, ответы товарищей совместно с учителем;</w:t>
      </w:r>
    </w:p>
    <w:p w:rsidR="00BA63F7" w:rsidRDefault="00BA63F7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соблюдать правила, предписания и совершать последующих действий;</w:t>
      </w:r>
    </w:p>
    <w:p w:rsidR="00BA63F7" w:rsidRDefault="00BA63F7" w:rsidP="006555B2">
      <w:pPr>
        <w:pStyle w:val="a7"/>
        <w:ind w:left="0" w:firstLine="284"/>
        <w:rPr>
          <w:i/>
          <w:spacing w:val="-7"/>
          <w:lang w:val="tt-RU"/>
        </w:rPr>
      </w:pPr>
      <w:r>
        <w:rPr>
          <w:i/>
          <w:spacing w:val="-7"/>
          <w:lang w:val="tt-RU"/>
        </w:rPr>
        <w:t>- оценивать , определять качества и уровня проделанной работы.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</w:t>
      </w:r>
    </w:p>
    <w:p w:rsidR="00BA63F7" w:rsidRDefault="00BA63F7" w:rsidP="006555B2">
      <w:pPr>
        <w:spacing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>Повторение эпических жанров фольклора. Мифы.</w:t>
      </w:r>
    </w:p>
    <w:p w:rsidR="00BA63F7" w:rsidRPr="006555B2" w:rsidRDefault="00BA63F7" w:rsidP="006555B2">
      <w:pPr>
        <w:pStyle w:val="a4"/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  <w:lang w:val="tt-RU"/>
        </w:rPr>
      </w:pPr>
      <w:r w:rsidRPr="006555B2">
        <w:rPr>
          <w:rFonts w:ascii="Times New Roman" w:hAnsi="Times New Roman"/>
          <w:b/>
          <w:sz w:val="24"/>
          <w:szCs w:val="24"/>
          <w:lang w:val="tt-RU"/>
        </w:rPr>
        <w:t>Ученик научится:</w:t>
      </w:r>
    </w:p>
    <w:p w:rsidR="00BA63F7" w:rsidRPr="006555B2" w:rsidRDefault="00BA63F7" w:rsidP="006555B2">
      <w:pPr>
        <w:pStyle w:val="a4"/>
        <w:spacing w:after="0" w:line="240" w:lineRule="auto"/>
        <w:ind w:left="0" w:firstLine="284"/>
        <w:rPr>
          <w:rFonts w:ascii="Times New Roman" w:hAnsi="Times New Roman"/>
          <w:sz w:val="24"/>
          <w:szCs w:val="24"/>
          <w:lang w:val="tt-RU"/>
        </w:rPr>
      </w:pPr>
      <w:r w:rsidRPr="006555B2">
        <w:rPr>
          <w:rFonts w:ascii="Times New Roman" w:hAnsi="Times New Roman"/>
          <w:b/>
          <w:sz w:val="24"/>
          <w:szCs w:val="24"/>
          <w:lang w:val="tt-RU"/>
        </w:rPr>
        <w:t xml:space="preserve">- </w:t>
      </w:r>
      <w:r w:rsidRPr="006555B2">
        <w:rPr>
          <w:rFonts w:ascii="Times New Roman" w:hAnsi="Times New Roman"/>
          <w:sz w:val="24"/>
          <w:szCs w:val="24"/>
          <w:lang w:val="tt-RU"/>
        </w:rPr>
        <w:t xml:space="preserve">определять общность и различия устного  народного творчества с художественной литературой , умени аргументировать, анализировать, объяснять и оценивать систему образов, характеров, пересказ прочитанное; </w:t>
      </w:r>
    </w:p>
    <w:p w:rsidR="00BA63F7" w:rsidRPr="006555B2" w:rsidRDefault="00BA63F7" w:rsidP="006555B2">
      <w:pPr>
        <w:pStyle w:val="a4"/>
        <w:spacing w:after="0" w:line="240" w:lineRule="auto"/>
        <w:ind w:left="0" w:firstLine="284"/>
        <w:rPr>
          <w:rFonts w:ascii="Times New Roman" w:hAnsi="Times New Roman"/>
          <w:sz w:val="24"/>
          <w:szCs w:val="24"/>
          <w:lang w:val="tt-RU"/>
        </w:rPr>
      </w:pPr>
      <w:r w:rsidRPr="006555B2">
        <w:rPr>
          <w:rFonts w:ascii="Times New Roman" w:hAnsi="Times New Roman"/>
          <w:sz w:val="24"/>
          <w:szCs w:val="24"/>
          <w:lang w:val="tt-RU"/>
        </w:rPr>
        <w:t>- составлять план.</w:t>
      </w:r>
    </w:p>
    <w:p w:rsidR="00BA63F7" w:rsidRPr="006555B2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noProof/>
          <w:sz w:val="24"/>
          <w:szCs w:val="24"/>
          <w:lang w:val="tt-RU"/>
        </w:rPr>
      </w:pPr>
      <w:r w:rsidRPr="006555B2"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         Ученик получит возможность научиться:</w:t>
      </w:r>
      <w:r w:rsidRPr="006555B2">
        <w:rPr>
          <w:rFonts w:ascii="Times New Roman" w:hAnsi="Times New Roman"/>
          <w:bCs/>
          <w:i/>
          <w:noProof/>
          <w:sz w:val="24"/>
          <w:szCs w:val="24"/>
          <w:lang w:val="tt-RU"/>
        </w:rPr>
        <w:t xml:space="preserve"> </w:t>
      </w:r>
    </w:p>
    <w:p w:rsidR="00BA63F7" w:rsidRPr="006555B2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noProof/>
          <w:sz w:val="24"/>
          <w:szCs w:val="24"/>
          <w:lang w:val="tt-RU"/>
        </w:rPr>
      </w:pPr>
      <w:r w:rsidRPr="006555B2">
        <w:rPr>
          <w:rFonts w:ascii="Times New Roman" w:hAnsi="Times New Roman"/>
          <w:bCs/>
          <w:i/>
          <w:noProof/>
          <w:sz w:val="24"/>
          <w:szCs w:val="24"/>
          <w:lang w:val="tt-RU"/>
        </w:rPr>
        <w:t xml:space="preserve">   -определять роль татарской литературы в судьбе народа и нации, понять роль         произведений устного народного творчества в формировании татарской литературы.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6555B2">
        <w:rPr>
          <w:rFonts w:ascii="Times New Roman" w:hAnsi="Times New Roman"/>
          <w:b/>
          <w:color w:val="000000"/>
          <w:sz w:val="24"/>
          <w:szCs w:val="24"/>
          <w:lang w:val="tt-RU"/>
        </w:rPr>
        <w:t>Развитие мифических</w:t>
      </w: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и религиозных сюжетов в литературе. Каюм Насыри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      </w:t>
      </w:r>
      <w:r>
        <w:rPr>
          <w:rFonts w:ascii="Times New Roman" w:hAnsi="Times New Roman"/>
          <w:b/>
          <w:sz w:val="24"/>
          <w:szCs w:val="24"/>
          <w:lang w:val="tt-RU"/>
        </w:rPr>
        <w:t>Ученик научится:</w:t>
      </w:r>
    </w:p>
    <w:p w:rsidR="00BA63F7" w:rsidRDefault="00BA63F7" w:rsidP="006555B2">
      <w:pPr>
        <w:pStyle w:val="a4"/>
        <w:spacing w:after="0" w:line="240" w:lineRule="auto"/>
        <w:ind w:left="0" w:firstLine="284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-</w:t>
      </w:r>
      <w:r>
        <w:rPr>
          <w:sz w:val="24"/>
          <w:szCs w:val="24"/>
          <w:lang w:val="tt-RU"/>
        </w:rPr>
        <w:t xml:space="preserve">  читать и анализировать литературный текст;</w:t>
      </w:r>
    </w:p>
    <w:p w:rsidR="00BA63F7" w:rsidRDefault="00BA63F7" w:rsidP="006555B2">
      <w:pPr>
        <w:pStyle w:val="a4"/>
        <w:spacing w:after="0" w:line="240" w:lineRule="auto"/>
        <w:ind w:left="0" w:firstLine="284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lastRenderedPageBreak/>
        <w:t xml:space="preserve">-  рассказывать о жизни, творчестве писателя и связывать его с периодом его творчества; 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- анализировать, интерпретировать и оценивать систему образов.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      Ученик получит возможность научиться:</w:t>
      </w:r>
      <w:r>
        <w:rPr>
          <w:rFonts w:ascii="Times New Roman" w:hAnsi="Times New Roman"/>
          <w:bCs/>
          <w:i/>
          <w:noProof/>
          <w:sz w:val="24"/>
          <w:szCs w:val="24"/>
          <w:lang w:val="tt-RU"/>
        </w:rPr>
        <w:t xml:space="preserve"> 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tt-RU"/>
        </w:rPr>
        <w:t xml:space="preserve">- самостоятельно находить ответы на проблемные вопросы; 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tt-RU"/>
        </w:rPr>
        <w:t>- давать разъяснения, оценку литературному произведению,  творчеству писателя.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Переход фольклорных жанров в литературные. Гали Рахим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  Ученик научится: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рассказывать о жизни, творчестве писателя и связать его с творчеством;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-  использовать при анализе произведений понятия, относящиеся к содержанию и форме литературного произведения;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-  определять сюжетные элементы литературного произведения;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выявлять решение конфликта и разъяснять намерения автора.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   Ученик получит возможность научиться: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 xml:space="preserve">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 xml:space="preserve">- самостоятельно находить ответы на проблемные вопросы;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 xml:space="preserve">-  целенаправленно работать с различными источниками информации (словари, справочники, энциклопедии, электронные средства) ;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 xml:space="preserve"> - обращаться к материалам периодической печати.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>Г.Ибрагимов “Алмачуар”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Ученик научится: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-рассказывать о жизни, творчестве писателя и связать его с периодом его творчества; 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-  использовать понятия при анализе произведений, относящиеся к содержанию и форме литературного произведения; 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 определять сюжетные элементы литературного произведения.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  Ученик получит возможность научиться: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>принять духовно-нравственные ценности национальной литературы;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>- создать общее информационное представление об образной природе литературного произведения.</w:t>
      </w:r>
      <w:r>
        <w:rPr>
          <w:rFonts w:ascii="Times New Roman" w:hAnsi="Times New Roman"/>
          <w:bCs/>
          <w:i/>
          <w:noProof/>
          <w:sz w:val="24"/>
          <w:szCs w:val="24"/>
          <w:lang w:val="tt-RU"/>
        </w:rPr>
        <w:t xml:space="preserve"> 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Лирически-эмоциональные  образы.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Дардманд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Ученик научится: 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t-RU"/>
        </w:rPr>
        <w:t>определять роль языка в раскрытии изобразительных средств, содержания их произведений;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использовать простую литературную терминологию при анализе литературного произведения;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анализировать лирические произведения, знать их отношение к определенному жанру.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  Ученик получит возможность научиться: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самостоятельно анализировать литературное произведение, творчество писателя.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       Х.Такташ</w:t>
      </w:r>
      <w:r>
        <w:rPr>
          <w:rFonts w:ascii="Times New Roman" w:hAnsi="Times New Roman"/>
          <w:sz w:val="24"/>
          <w:szCs w:val="24"/>
          <w:lang w:val="tt-RU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tt-RU"/>
        </w:rPr>
        <w:t>Лирические  образы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Ученик научится: 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-читать наизусть поэтические тексты и отрывки; 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рассказывать о жизни, творчестве писателя и связать его с периодом его творчества;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анализировать лирические произведения, знать их отношение к определенному жанру.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    Ученик получит возможность научиться: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 xml:space="preserve">понимать образный мир литературы как явление словесного искусства, воспринимать эстетическую сторону литературных произведений, находить духовную пищу из произведений; 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>- давать разъяснения, оценку литературному произведению,  творчеству писателя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Литературные виды и жанры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Ученик научится: 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t-RU"/>
        </w:rPr>
        <w:t>читать и пересказывать содержание литературного текста, рассказывать о жизни и творчестве писателя;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lastRenderedPageBreak/>
        <w:t>- определять вид, жанр  литературного произведения.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Ученик получит возможность научиться: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>участвовать в различных обсуждениях, высказывать свое мнение и аргументировать его.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Творчество Г.Тукая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Ученик научится: 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</w:rPr>
        <w:t xml:space="preserve"> читать</w:t>
      </w: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наизусть поэтические тексты и отрывки ; 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рассказывать о жизни, творчестве писателя и связать его с периодом его творчества;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 использовать при анализе произведений понятия, относящиеся к содержанию и форме литературного произведения.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Ученик получит возможность научится: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>- определять объем новых понятий, моделировать их, понимать взаимосвязь между целью учебной деятельности и ее мотивом.</w:t>
      </w:r>
      <w:r>
        <w:rPr>
          <w:rFonts w:ascii="Times New Roman" w:hAnsi="Times New Roman"/>
          <w:bCs/>
          <w:i/>
          <w:noProof/>
          <w:sz w:val="24"/>
          <w:szCs w:val="24"/>
          <w:lang w:val="tt-RU"/>
        </w:rPr>
        <w:t xml:space="preserve">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Р. Батулла “Имче”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Ученик научится: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анализировать литературное произведение с точки зрения сюжета-композиции, изображения, языка, стиля; определять его особенности;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 сравнивать произведения, находить общие и отличительные стороны;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уметь быстро и уместно использовать, сравнивать, обобщать материал учебника.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 Ученик получит возможность научиться: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>написать логическую цепочку мышления</w:t>
      </w:r>
    </w:p>
    <w:p w:rsidR="00BA63F7" w:rsidRDefault="00BA63F7" w:rsidP="006555B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tt-RU"/>
        </w:rPr>
        <w:t>Комические образы. Г. Камал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Ученик научится: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-рассказывать о жизни и творчестве основоположника татарской реалистической драматургии - Г. Камала;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- определять основные конфликты в комедии Г. Камала " Первый театр ”, просветительские идеи, освоение комических мероприятий; </w:t>
      </w:r>
    </w:p>
    <w:p w:rsidR="00BA63F7" w:rsidRDefault="00BA63F7" w:rsidP="006555B2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использовать понятия, относящиеся к содержанию и форме литературного произведения при анализе произведений.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 Ученик получит возможность научиться: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 xml:space="preserve"> высказывать свое мнение, эффективно использовать различные речевые средства для организации своей деятельности в целях реализации задач общения.</w:t>
      </w:r>
    </w:p>
    <w:p w:rsidR="00BA63F7" w:rsidRDefault="00BA63F7" w:rsidP="006555B2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Баллада.  М.Джалиль.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Ученик научится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tt-RU"/>
        </w:rPr>
        <w:t>определять роль языка в раскрытии изобразительных средств, содержания их произведений;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- использовать при анализе литературного произведения простую литературную терминологию;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анализировать лирические произведения, узнать их отношение к определенному жанру.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>Ученик получит возможность научиться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>присоединяться к коллективному обсуждению; определять основную и вспомогательную информацию, выделяя необходимую информацию.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val="be-BY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Эпический жанры. Роман.</w:t>
      </w:r>
      <w:r>
        <w:rPr>
          <w:rFonts w:ascii="Times New Roman" w:hAnsi="Times New Roman"/>
          <w:sz w:val="24"/>
          <w:szCs w:val="24"/>
          <w:lang w:val="be-BY"/>
        </w:rPr>
        <w:t xml:space="preserve">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Ученик научится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tt-RU"/>
        </w:rPr>
        <w:t>анализироват</w:t>
      </w:r>
      <w:r>
        <w:rPr>
          <w:rFonts w:ascii="Times New Roman" w:hAnsi="Times New Roman"/>
          <w:bCs/>
          <w:sz w:val="24"/>
          <w:szCs w:val="24"/>
        </w:rPr>
        <w:t>ь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  литературные произведения с точки зрения сюжета-композиции, передачи образов, языка-стиля;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- определять особенности; сопоставлять произведения между собой, находить общие и отличительные черты; </w:t>
      </w:r>
    </w:p>
    <w:p w:rsidR="00BA63F7" w:rsidRDefault="00BA63F7" w:rsidP="006555B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сравнивать произведения писателей,  понимать, оценивать их общие и отличительные черты.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  Ученик получит возможность научиться</w:t>
      </w:r>
    </w:p>
    <w:p w:rsidR="00BA63F7" w:rsidRDefault="00BA63F7" w:rsidP="006555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Cs/>
          <w:i/>
          <w:noProof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 xml:space="preserve">  выбирать критерии и делать выводы.</w:t>
      </w:r>
    </w:p>
    <w:p w:rsidR="00BA63F7" w:rsidRPr="0071484A" w:rsidRDefault="00BA63F7" w:rsidP="0071484A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</w:p>
    <w:p w:rsidR="00BA63F7" w:rsidRPr="0071484A" w:rsidRDefault="00BA63F7" w:rsidP="0071484A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color w:val="000000"/>
          <w:sz w:val="24"/>
          <w:szCs w:val="24"/>
          <w:lang w:val="tt-RU"/>
        </w:rPr>
        <w:t>7 класс</w:t>
      </w:r>
    </w:p>
    <w:p w:rsidR="00BA63F7" w:rsidRPr="007E55B3" w:rsidRDefault="00BA63F7" w:rsidP="007E55B3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7E55B3">
        <w:rPr>
          <w:rFonts w:ascii="Times New Roman" w:hAnsi="Times New Roman"/>
          <w:b/>
          <w:sz w:val="28"/>
          <w:szCs w:val="28"/>
          <w:lang w:val="tt-RU"/>
        </w:rPr>
        <w:t>Личные результаты: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У учащегося будут сформированы</w:t>
      </w:r>
      <w:r w:rsidRPr="00DB63E2">
        <w:rPr>
          <w:rFonts w:ascii="Times New Roman" w:hAnsi="Times New Roman"/>
          <w:sz w:val="24"/>
          <w:szCs w:val="24"/>
          <w:lang w:val="tt-RU"/>
        </w:rPr>
        <w:t>: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роль литературы в жизни человека;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воспитание чувства гордости своим народом за историю, культуру, литературу: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понимание глубины чувства любви к нации, величия служения нации;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положительных качеств на примере героев произведений;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внимательность к соседним людям, уважение к друзьям, серьезное отношение к профессии;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чувства преданности и уважения к традициям и обычаям;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принятие ценности идеи, заложенной в произведение;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нравственное воспитание и патриотическое воспитание на основе литературных произведений;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sz w:val="24"/>
          <w:szCs w:val="24"/>
          <w:lang w:val="tt-RU"/>
        </w:rPr>
        <w:t xml:space="preserve"> уважительное отношение к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старшим поколением на примере литературных произведений,обладать общечеловеческими качествами;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уважения к воинам, сражавшимся за свободу нашей страны, воспитание бережного отношения к истории нашей Родины.</w:t>
      </w:r>
    </w:p>
    <w:p w:rsidR="00BA63F7" w:rsidRPr="007E55B3" w:rsidRDefault="00BA63F7" w:rsidP="007E55B3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 xml:space="preserve"> получит возможность для формирования: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- 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>потребност</w:t>
      </w:r>
      <w:r>
        <w:rPr>
          <w:rFonts w:ascii="Times New Roman" w:hAnsi="Times New Roman"/>
          <w:i/>
          <w:sz w:val="24"/>
          <w:szCs w:val="24"/>
          <w:lang w:val="tt-RU"/>
        </w:rPr>
        <w:t>и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в улучшении результатов своей деятельности;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>- создани</w:t>
      </w:r>
      <w:r>
        <w:rPr>
          <w:rFonts w:ascii="Times New Roman" w:hAnsi="Times New Roman"/>
          <w:i/>
          <w:sz w:val="24"/>
          <w:szCs w:val="24"/>
          <w:lang w:val="tt-RU"/>
        </w:rPr>
        <w:t>я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смысла ("какой смысл и значение это имеет для меня? задать вопрос);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>- воспитани</w:t>
      </w:r>
      <w:r>
        <w:rPr>
          <w:rFonts w:ascii="Times New Roman" w:hAnsi="Times New Roman"/>
          <w:i/>
          <w:sz w:val="24"/>
          <w:szCs w:val="24"/>
          <w:lang w:val="tt-RU"/>
        </w:rPr>
        <w:t>я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большого счастья духовного богатства.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BA63F7" w:rsidRPr="00437D2B" w:rsidRDefault="00BA63F7" w:rsidP="007E55B3">
      <w:pPr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</w:t>
      </w:r>
      <w:r w:rsidRPr="00437D2B">
        <w:rPr>
          <w:rFonts w:ascii="Times New Roman" w:hAnsi="Times New Roman"/>
          <w:b/>
          <w:sz w:val="24"/>
          <w:szCs w:val="24"/>
          <w:lang w:val="tt-RU"/>
        </w:rPr>
        <w:t xml:space="preserve"> Метапредмет</w:t>
      </w:r>
      <w:r>
        <w:rPr>
          <w:rFonts w:ascii="Times New Roman" w:hAnsi="Times New Roman"/>
          <w:b/>
          <w:sz w:val="24"/>
          <w:szCs w:val="24"/>
          <w:lang w:val="tt-RU"/>
        </w:rPr>
        <w:t>ные результаты</w:t>
      </w:r>
    </w:p>
    <w:p w:rsidR="00BA63F7" w:rsidRPr="00B66D81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B66D81">
        <w:rPr>
          <w:rFonts w:ascii="Times New Roman" w:hAnsi="Times New Roman"/>
          <w:b/>
          <w:sz w:val="24"/>
          <w:szCs w:val="24"/>
          <w:lang w:val="tt-RU"/>
        </w:rPr>
        <w:t xml:space="preserve">Познавательные </w:t>
      </w:r>
      <w:r>
        <w:rPr>
          <w:rFonts w:ascii="Times New Roman" w:hAnsi="Times New Roman"/>
          <w:b/>
          <w:sz w:val="24"/>
          <w:szCs w:val="24"/>
          <w:lang w:val="tt-RU"/>
        </w:rPr>
        <w:t>УУД</w:t>
      </w:r>
      <w:r w:rsidRPr="00B66D81"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BA63F7" w:rsidRPr="00437D2B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Учащийся</w:t>
      </w:r>
      <w:r w:rsidRPr="00437D2B">
        <w:rPr>
          <w:rFonts w:ascii="Times New Roman" w:hAnsi="Times New Roman"/>
          <w:b/>
          <w:sz w:val="24"/>
          <w:szCs w:val="24"/>
          <w:lang w:val="tt-RU"/>
        </w:rPr>
        <w:t xml:space="preserve"> научится: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общечеловеческим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действия</w:t>
      </w:r>
      <w:r>
        <w:rPr>
          <w:rFonts w:ascii="Times New Roman" w:hAnsi="Times New Roman"/>
          <w:sz w:val="24"/>
          <w:szCs w:val="24"/>
          <w:lang w:val="tt-RU"/>
        </w:rPr>
        <w:t>м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(понимание познавательной массы,выделение необходимой информации из текстов различных сознаний,определение основного мнения внутри изучаемого материала,структурирование знаний,подведение итогов,обобщение);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логически размышлят</w:t>
      </w:r>
      <w:r>
        <w:rPr>
          <w:rFonts w:ascii="Times New Roman" w:hAnsi="Times New Roman"/>
          <w:sz w:val="24"/>
          <w:szCs w:val="24"/>
        </w:rPr>
        <w:t>ь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учебные действия (анализ объектов с целью выделения признаков,сопоставление объектов,разработка критериев классификации,установление причинно-следственных связей);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ставить проблемы и ее решать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(самостоятельная разработка мер решения проблемы,творческого и поискового характера).</w:t>
      </w:r>
    </w:p>
    <w:p w:rsidR="00BA63F7" w:rsidRPr="007E55B3" w:rsidRDefault="00BA63F7" w:rsidP="007E55B3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 xml:space="preserve"> получит возможность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на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>учиться: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>- использовать жизненный опыт;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определя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>ть качество и уровень проделанной работы.</w:t>
      </w:r>
    </w:p>
    <w:p w:rsidR="00BA63F7" w:rsidRPr="00B66D81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B66D81">
        <w:rPr>
          <w:rFonts w:ascii="Times New Roman" w:hAnsi="Times New Roman"/>
          <w:b/>
          <w:sz w:val="24"/>
          <w:szCs w:val="24"/>
          <w:lang w:val="tt-RU"/>
        </w:rPr>
        <w:t>Коммуникативные действия:</w:t>
      </w:r>
    </w:p>
    <w:p w:rsidR="00BA63F7" w:rsidRPr="00B66D81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Учащийся</w:t>
      </w:r>
      <w:r w:rsidRPr="00B66D81">
        <w:rPr>
          <w:rFonts w:ascii="Times New Roman" w:hAnsi="Times New Roman"/>
          <w:b/>
          <w:sz w:val="24"/>
          <w:szCs w:val="24"/>
          <w:lang w:val="tt-RU"/>
        </w:rPr>
        <w:t xml:space="preserve"> научится: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сотрудничать</w:t>
      </w:r>
      <w:r w:rsidRPr="00DB63E2">
        <w:rPr>
          <w:rFonts w:ascii="Times New Roman" w:hAnsi="Times New Roman"/>
          <w:sz w:val="24"/>
          <w:szCs w:val="24"/>
          <w:lang w:val="tt-RU"/>
        </w:rPr>
        <w:t>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составлять монологи и участвовать в диалоге в соответствии с языковыми нормами;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 разъяснять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своих мыслей;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разделять содержание текста на части;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аргументировать свое мнение</w:t>
      </w:r>
      <w:r w:rsidRPr="00DB63E2">
        <w:rPr>
          <w:rFonts w:ascii="Times New Roman" w:hAnsi="Times New Roman"/>
          <w:sz w:val="24"/>
          <w:szCs w:val="24"/>
          <w:lang w:val="tt-RU"/>
        </w:rPr>
        <w:t>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- развивать навыки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художественного чтения.</w:t>
      </w:r>
    </w:p>
    <w:p w:rsidR="00BA63F7" w:rsidRPr="007E55B3" w:rsidRDefault="00BA63F7" w:rsidP="007E55B3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 xml:space="preserve"> получит возможность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на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>учиться: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>понимать различия между различными мнениями и взглядами, присоединяться к одному из этих мнений и доказывать причину, почему;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-находить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из текста мнения, свидетельствующие о правдивости высказываний героев.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>- формировать мысли последовательно,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 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>на примерах, устно и письменно.</w:t>
      </w:r>
    </w:p>
    <w:p w:rsidR="00BA63F7" w:rsidRPr="00437D2B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437D2B">
        <w:rPr>
          <w:rFonts w:ascii="Times New Roman" w:hAnsi="Times New Roman"/>
          <w:b/>
          <w:sz w:val="24"/>
          <w:szCs w:val="24"/>
          <w:lang w:val="tt-RU"/>
        </w:rPr>
        <w:t>Регулятивные действия:</w:t>
      </w:r>
    </w:p>
    <w:p w:rsidR="00BA63F7" w:rsidRPr="00437D2B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Учащийся</w:t>
      </w:r>
      <w:r w:rsidRPr="00437D2B">
        <w:rPr>
          <w:rFonts w:ascii="Times New Roman" w:hAnsi="Times New Roman"/>
          <w:b/>
          <w:sz w:val="24"/>
          <w:szCs w:val="24"/>
          <w:lang w:val="tt-RU"/>
        </w:rPr>
        <w:t xml:space="preserve"> научится: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ставить учебные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вопр</w:t>
      </w:r>
      <w:r>
        <w:rPr>
          <w:rFonts w:ascii="Times New Roman" w:hAnsi="Times New Roman"/>
          <w:sz w:val="24"/>
          <w:szCs w:val="24"/>
          <w:lang w:val="tt-RU"/>
        </w:rPr>
        <w:t>осы</w:t>
      </w:r>
      <w:r w:rsidRPr="00DB63E2">
        <w:rPr>
          <w:rFonts w:ascii="Times New Roman" w:hAnsi="Times New Roman"/>
          <w:sz w:val="24"/>
          <w:szCs w:val="24"/>
          <w:lang w:val="tt-RU"/>
        </w:rPr>
        <w:t>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прогнозировать;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планировать и организовывать свою деятельность</w:t>
      </w:r>
      <w:r w:rsidRPr="00DB63E2">
        <w:rPr>
          <w:rFonts w:ascii="Times New Roman" w:hAnsi="Times New Roman"/>
          <w:sz w:val="24"/>
          <w:szCs w:val="24"/>
          <w:lang w:val="tt-RU"/>
        </w:rPr>
        <w:t>;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составлять ход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анализа.</w:t>
      </w:r>
    </w:p>
    <w:p w:rsidR="00BA63F7" w:rsidRPr="007E55B3" w:rsidRDefault="00BA63F7" w:rsidP="007E55B3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 xml:space="preserve"> получит возможность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на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>учиться: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брать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под контроль свою и чужую деятельность;</w:t>
      </w:r>
    </w:p>
    <w:p w:rsidR="00BA63F7" w:rsidRPr="007E55B3" w:rsidRDefault="00BA63F7" w:rsidP="007E55B3">
      <w:pPr>
        <w:spacing w:after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создавать само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анализ </w:t>
      </w:r>
    </w:p>
    <w:p w:rsidR="00BA63F7" w:rsidRPr="007E55B3" w:rsidRDefault="00BA63F7" w:rsidP="007E55B3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7E55B3">
        <w:rPr>
          <w:rFonts w:ascii="Times New Roman" w:hAnsi="Times New Roman"/>
          <w:b/>
          <w:sz w:val="28"/>
          <w:szCs w:val="28"/>
          <w:lang w:val="tt-RU"/>
        </w:rPr>
        <w:t>Предметные результаты</w:t>
      </w:r>
    </w:p>
    <w:p w:rsidR="00BA63F7" w:rsidRPr="007E55B3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7E55B3">
        <w:rPr>
          <w:rFonts w:ascii="Times New Roman" w:hAnsi="Times New Roman"/>
          <w:b/>
          <w:sz w:val="24"/>
          <w:szCs w:val="24"/>
          <w:lang w:val="tt-RU"/>
        </w:rPr>
        <w:t>Литература как вид искусства. Устное народное творчество. Эпос.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7E55B3">
        <w:rPr>
          <w:rFonts w:ascii="Times New Roman" w:hAnsi="Times New Roman"/>
          <w:b/>
          <w:sz w:val="24"/>
          <w:szCs w:val="24"/>
          <w:lang w:val="tt-RU"/>
        </w:rPr>
        <w:t>Э</w:t>
      </w:r>
      <w:r>
        <w:rPr>
          <w:rFonts w:ascii="Times New Roman" w:hAnsi="Times New Roman"/>
          <w:b/>
          <w:sz w:val="24"/>
          <w:szCs w:val="24"/>
          <w:lang w:val="tt-RU"/>
        </w:rPr>
        <w:t>пос “</w:t>
      </w:r>
      <w:r w:rsidRPr="007E55B3">
        <w:rPr>
          <w:rFonts w:ascii="Times New Roman" w:hAnsi="Times New Roman"/>
          <w:b/>
          <w:sz w:val="24"/>
          <w:szCs w:val="24"/>
          <w:lang w:val="tt-RU"/>
        </w:rPr>
        <w:t xml:space="preserve">Идегей»  </w:t>
      </w:r>
    </w:p>
    <w:p w:rsidR="00BA63F7" w:rsidRPr="007E55B3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на</w:t>
      </w:r>
      <w:r w:rsidRPr="007E55B3">
        <w:rPr>
          <w:rFonts w:ascii="Times New Roman" w:hAnsi="Times New Roman"/>
          <w:b/>
          <w:sz w:val="24"/>
          <w:szCs w:val="24"/>
          <w:lang w:val="tt-RU"/>
        </w:rPr>
        <w:t xml:space="preserve">учится: </w:t>
      </w:r>
    </w:p>
    <w:p w:rsidR="00BA63F7" w:rsidRPr="00DB63E2" w:rsidRDefault="00BA63F7" w:rsidP="007E55B3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повышать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возможности образного мышления, отслеживая, к каким художественным мероприятиям обращается литература в образе жизни; изучение исторического </w:t>
      </w:r>
      <w:r>
        <w:rPr>
          <w:rFonts w:ascii="Times New Roman" w:hAnsi="Times New Roman"/>
          <w:sz w:val="24"/>
          <w:szCs w:val="24"/>
          <w:lang w:val="tt-RU"/>
        </w:rPr>
        <w:t>Дастана “Идеге</w:t>
      </w:r>
      <w:r w:rsidRPr="00DB63E2">
        <w:rPr>
          <w:rFonts w:ascii="Times New Roman" w:hAnsi="Times New Roman"/>
          <w:sz w:val="24"/>
          <w:szCs w:val="24"/>
          <w:lang w:val="tt-RU"/>
        </w:rPr>
        <w:t>й”, анализ</w:t>
      </w:r>
      <w:r>
        <w:rPr>
          <w:rFonts w:ascii="Times New Roman" w:hAnsi="Times New Roman"/>
          <w:sz w:val="24"/>
          <w:szCs w:val="24"/>
          <w:lang w:val="tt-RU"/>
        </w:rPr>
        <w:t>ируя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системы образов. </w:t>
      </w:r>
    </w:p>
    <w:p w:rsidR="00BA63F7" w:rsidRPr="007E55B3" w:rsidRDefault="00BA63F7" w:rsidP="007E55B3">
      <w:pPr>
        <w:spacing w:after="0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 xml:space="preserve"> получает возможность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на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>учиться: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>-воспринимать искусство слова как сокровище, сохраняющее образ жизни и духовные ценности народа. Освоение информации о жанре Дастана, оценка его высокой идейности, художественного совершенства;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tt-RU"/>
        </w:rPr>
        <w:t>правильно сформулировыват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>ь свое мнение, исходя из жизненного опыта, приводить аргументы, участвуя в различных видах обсуждения;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>- систематически представлять литературное произведение в порядке развития эпох; определять эстетическую ценность, тип и жанр литературных произведений, анализировать литературный текст, утверждать и аргументировать свои взгляды с учетом мнений оппонентов в спорах; готовить рефераты, доклады; писать сочинения по литературным произведениям и свободным темам; сравнивать литературные произведения на русском и татарском языках; учить определять сходства и различия нравственных идеалов.</w:t>
      </w:r>
    </w:p>
    <w:p w:rsidR="00BA63F7" w:rsidRPr="00437D2B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437D2B">
        <w:rPr>
          <w:rFonts w:ascii="Times New Roman" w:hAnsi="Times New Roman"/>
          <w:b/>
          <w:sz w:val="24"/>
          <w:szCs w:val="24"/>
          <w:lang w:val="tt-RU"/>
        </w:rPr>
        <w:t>Эпический вид художественной литературы. Эпические жанры.</w:t>
      </w:r>
    </w:p>
    <w:p w:rsidR="00BA63F7" w:rsidRPr="00437D2B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Учащийся</w:t>
      </w:r>
      <w:r w:rsidRPr="00437D2B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на</w:t>
      </w:r>
      <w:r w:rsidRPr="00437D2B">
        <w:rPr>
          <w:rFonts w:ascii="Times New Roman" w:hAnsi="Times New Roman"/>
          <w:b/>
          <w:sz w:val="24"/>
          <w:szCs w:val="24"/>
          <w:lang w:val="tt-RU"/>
        </w:rPr>
        <w:t xml:space="preserve">учится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определять специфику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литературы начала ХХ века и признание богатой эпохи в литературном развитии; 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выявлять литературные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 ценности тв</w:t>
      </w:r>
      <w:r>
        <w:rPr>
          <w:rFonts w:ascii="Times New Roman" w:hAnsi="Times New Roman"/>
          <w:sz w:val="24"/>
          <w:szCs w:val="24"/>
          <w:lang w:val="tt-RU"/>
        </w:rPr>
        <w:t>орчества Н. Думави и рассказа «М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олодая мать»; </w:t>
      </w:r>
    </w:p>
    <w:p w:rsidR="00BA63F7" w:rsidRPr="00DB63E2" w:rsidRDefault="00BA63F7" w:rsidP="007E55B3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</w:t>
      </w:r>
      <w:r w:rsidRPr="00DB63E2">
        <w:rPr>
          <w:rFonts w:ascii="Times New Roman" w:hAnsi="Times New Roman"/>
          <w:sz w:val="24"/>
          <w:szCs w:val="24"/>
          <w:lang w:val="tt-RU"/>
        </w:rPr>
        <w:t>пред</w:t>
      </w:r>
      <w:r>
        <w:rPr>
          <w:rFonts w:ascii="Times New Roman" w:hAnsi="Times New Roman"/>
          <w:sz w:val="24"/>
          <w:szCs w:val="24"/>
          <w:lang w:val="tt-RU"/>
        </w:rPr>
        <w:t>елять места повести «Чайки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» в литературе.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 xml:space="preserve"> получает возможность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на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>учиться: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с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амостоятельно интерпретировать изученные произведения;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- самостоятельно оценивать окружающую жизнь; усвоение норм морали, правил жизни в обществе;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lastRenderedPageBreak/>
        <w:t>- аргументировать свое мнение, при необходимости, корректировать, подводить итоги;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>- самостоятельное планирование путей достижения целей, в том числе осознанный выбор альтернатив, наиболее эффективных учебных путей и познавательных задач;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исследовательской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деятельност</w:t>
      </w:r>
      <w:r>
        <w:rPr>
          <w:rFonts w:ascii="Times New Roman" w:hAnsi="Times New Roman"/>
          <w:i/>
          <w:sz w:val="24"/>
          <w:szCs w:val="24"/>
          <w:lang w:val="tt-RU"/>
        </w:rPr>
        <w:t>и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: сюжетно–композиционный, образный, Языково–стилистический анализ литературного произведения; полный анализ текста;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сопоставлять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проблем</w:t>
      </w:r>
      <w:r>
        <w:rPr>
          <w:rFonts w:ascii="Times New Roman" w:hAnsi="Times New Roman"/>
          <w:i/>
          <w:sz w:val="24"/>
          <w:szCs w:val="24"/>
          <w:lang w:val="tt-RU"/>
        </w:rPr>
        <w:t>ы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или тем ра</w:t>
      </w:r>
      <w:r>
        <w:rPr>
          <w:rFonts w:ascii="Times New Roman" w:hAnsi="Times New Roman"/>
          <w:i/>
          <w:sz w:val="24"/>
          <w:szCs w:val="24"/>
          <w:lang w:val="tt-RU"/>
        </w:rPr>
        <w:t>зличных произведений, определять их особенности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- сравнивать произведения между собой, находить общие и отличительные стороны; умение сравнивать и оценивать творчество, произведения писателей. </w:t>
      </w:r>
    </w:p>
    <w:p w:rsidR="00BA63F7" w:rsidRPr="00437D2B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437D2B">
        <w:rPr>
          <w:rFonts w:ascii="Times New Roman" w:hAnsi="Times New Roman"/>
          <w:b/>
          <w:sz w:val="24"/>
          <w:szCs w:val="24"/>
          <w:lang w:val="tt-RU"/>
        </w:rPr>
        <w:t>Лирический вид литературы. Лирика и лиро-эпика.</w:t>
      </w:r>
    </w:p>
    <w:p w:rsidR="00BA63F7" w:rsidRPr="00437D2B" w:rsidRDefault="00BA63F7" w:rsidP="007E55B3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Учащийся</w:t>
      </w:r>
      <w:r w:rsidRPr="00437D2B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на</w:t>
      </w:r>
      <w:r w:rsidRPr="00437D2B">
        <w:rPr>
          <w:rFonts w:ascii="Times New Roman" w:hAnsi="Times New Roman"/>
          <w:b/>
          <w:sz w:val="24"/>
          <w:szCs w:val="24"/>
          <w:lang w:val="tt-RU"/>
        </w:rPr>
        <w:t>учится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437D2B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BA63F7" w:rsidRPr="00DB63E2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 xml:space="preserve">- группировать материал, высказывать свое мнение, комментировать изученные произведения; </w:t>
      </w:r>
    </w:p>
    <w:p w:rsidR="00BA63F7" w:rsidRPr="00DB63E2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распознавать сходства и различия героев, нравственных идеалов;</w:t>
      </w:r>
    </w:p>
    <w:p w:rsidR="00BA63F7" w:rsidRPr="00DB63E2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обобщать материал, находить литературные приемы</w:t>
      </w:r>
      <w:r>
        <w:rPr>
          <w:rFonts w:ascii="Times New Roman" w:hAnsi="Times New Roman"/>
          <w:sz w:val="24"/>
          <w:szCs w:val="24"/>
          <w:lang w:val="tt-RU"/>
        </w:rPr>
        <w:t>, выявлять на их основе</w:t>
      </w:r>
      <w:r w:rsidRPr="00DB63E2">
        <w:rPr>
          <w:rFonts w:ascii="Times New Roman" w:hAnsi="Times New Roman"/>
          <w:sz w:val="24"/>
          <w:szCs w:val="24"/>
          <w:lang w:val="tt-RU"/>
        </w:rPr>
        <w:t xml:space="preserve">; </w:t>
      </w:r>
    </w:p>
    <w:p w:rsidR="00BA63F7" w:rsidRPr="00DB63E2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>- писать и говорить. Диалоговое построение стихотворения. Братство нации, подчеркивание любви к своему народу. Информированность о лирике, гражданской лирике.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 xml:space="preserve"> получает возможность научиться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: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- находить информацию из различных источников; стремление к чтению с удовольствием;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- эстетически оценивать литературный текст;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>-воспринимать искусство слова как сокровище, сохраняющее образ жизни и духовные ценности народа.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E55B3">
        <w:rPr>
          <w:rFonts w:ascii="Times New Roman" w:hAnsi="Times New Roman"/>
          <w:b/>
          <w:sz w:val="24"/>
          <w:szCs w:val="24"/>
          <w:lang w:val="tt-RU"/>
        </w:rPr>
        <w:t>Татарская литература второй половины ХХ века.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на</w:t>
      </w:r>
      <w:r w:rsidRPr="007E55B3">
        <w:rPr>
          <w:rFonts w:ascii="Times New Roman" w:hAnsi="Times New Roman"/>
          <w:b/>
          <w:sz w:val="24"/>
          <w:szCs w:val="24"/>
          <w:lang w:val="tt-RU"/>
        </w:rPr>
        <w:t>учится:</w:t>
      </w:r>
      <w:r w:rsidRPr="007E55B3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определять особенности</w:t>
      </w:r>
      <w:r w:rsidRPr="007E55B3">
        <w:rPr>
          <w:rFonts w:ascii="Times New Roman" w:hAnsi="Times New Roman"/>
          <w:sz w:val="24"/>
          <w:szCs w:val="24"/>
          <w:lang w:val="tt-RU"/>
        </w:rPr>
        <w:t xml:space="preserve"> татарской литературы во второй половине ХХ в.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получать информацию</w:t>
      </w:r>
      <w:r w:rsidRPr="007E55B3">
        <w:rPr>
          <w:rFonts w:ascii="Times New Roman" w:hAnsi="Times New Roman"/>
          <w:sz w:val="24"/>
          <w:szCs w:val="24"/>
          <w:lang w:val="tt-RU"/>
        </w:rPr>
        <w:t xml:space="preserve"> о жизни и творчестве С. Хакима, А. Еники, М. Магдеева, З. Хакима, Ш. Хусаинова, Г. Гильманова, Г. Сабитова;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7E55B3">
        <w:rPr>
          <w:rFonts w:ascii="Times New Roman" w:hAnsi="Times New Roman"/>
          <w:sz w:val="24"/>
          <w:szCs w:val="24"/>
          <w:lang w:val="tt-RU"/>
        </w:rPr>
        <w:t xml:space="preserve"> видеть и различать приемы изображения, особенности композиции произведения;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защищать исследовательскую</w:t>
      </w:r>
      <w:r w:rsidRPr="007E55B3">
        <w:rPr>
          <w:rFonts w:ascii="Times New Roman" w:hAnsi="Times New Roman"/>
          <w:sz w:val="24"/>
          <w:szCs w:val="24"/>
          <w:lang w:val="tt-RU"/>
        </w:rPr>
        <w:t xml:space="preserve"> работ</w:t>
      </w:r>
      <w:r>
        <w:rPr>
          <w:rFonts w:ascii="Times New Roman" w:hAnsi="Times New Roman"/>
          <w:sz w:val="24"/>
          <w:szCs w:val="24"/>
          <w:lang w:val="tt-RU"/>
        </w:rPr>
        <w:t>у</w:t>
      </w:r>
      <w:r w:rsidRPr="007E55B3">
        <w:rPr>
          <w:rFonts w:ascii="Times New Roman" w:hAnsi="Times New Roman"/>
          <w:sz w:val="24"/>
          <w:szCs w:val="24"/>
          <w:lang w:val="tt-RU"/>
        </w:rPr>
        <w:t xml:space="preserve"> по литературным произведениям современности;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вспоминать</w:t>
      </w:r>
      <w:r w:rsidRPr="007E55B3">
        <w:rPr>
          <w:rFonts w:ascii="Times New Roman" w:hAnsi="Times New Roman"/>
          <w:sz w:val="24"/>
          <w:szCs w:val="24"/>
          <w:lang w:val="tt-RU"/>
        </w:rPr>
        <w:t xml:space="preserve"> особенности жанра, повторить методы анализа;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7E55B3">
        <w:rPr>
          <w:rFonts w:ascii="Times New Roman" w:hAnsi="Times New Roman"/>
          <w:sz w:val="24"/>
          <w:szCs w:val="24"/>
          <w:lang w:val="tt-RU"/>
        </w:rPr>
        <w:t xml:space="preserve">видеть, различать характерные особенности повествовательного, драматического жанра, определять тему, проблему, идею произведения.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7E55B3">
        <w:rPr>
          <w:rFonts w:ascii="Times New Roman" w:hAnsi="Times New Roman"/>
          <w:sz w:val="24"/>
          <w:szCs w:val="24"/>
          <w:lang w:val="tt-RU"/>
        </w:rPr>
        <w:t xml:space="preserve">участвовать в обсуждении прочитанного произведения, подтверждать и аргументировать свое мнение с учетом мнений оппонентов, обращаться к понятиям литературоведения.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Учащийся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 xml:space="preserve"> получает возможность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на</w:t>
      </w:r>
      <w:r w:rsidRPr="007E55B3">
        <w:rPr>
          <w:rFonts w:ascii="Times New Roman" w:hAnsi="Times New Roman"/>
          <w:b/>
          <w:i/>
          <w:sz w:val="24"/>
          <w:szCs w:val="24"/>
          <w:lang w:val="tt-RU"/>
        </w:rPr>
        <w:t>учиться: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>-</w:t>
      </w:r>
      <w:r>
        <w:rPr>
          <w:rFonts w:ascii="Times New Roman" w:hAnsi="Times New Roman"/>
          <w:i/>
          <w:sz w:val="24"/>
          <w:szCs w:val="24"/>
          <w:lang w:val="tt-RU"/>
        </w:rPr>
        <w:t>понимать татарскую литературу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во второй половине ХХ века в связи с политико-историческими событиями в стране;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- воспринимать искусство слова как сокровище, сохраняющее образ жизни и духовные ценности народа.;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осваивать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норм</w:t>
      </w:r>
      <w:r>
        <w:rPr>
          <w:rFonts w:ascii="Times New Roman" w:hAnsi="Times New Roman"/>
          <w:i/>
          <w:sz w:val="24"/>
          <w:szCs w:val="24"/>
          <w:lang w:val="tt-RU"/>
        </w:rPr>
        <w:t>ы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морали, соблюдение правил жизни в обществе;</w:t>
      </w:r>
    </w:p>
    <w:p w:rsidR="00BA63F7" w:rsidRPr="007E55B3" w:rsidRDefault="00BA63F7" w:rsidP="007E55B3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lastRenderedPageBreak/>
        <w:t>-понимать специфику</w:t>
      </w:r>
      <w:r w:rsidRPr="007E55B3">
        <w:rPr>
          <w:rFonts w:ascii="Times New Roman" w:hAnsi="Times New Roman"/>
          <w:i/>
          <w:sz w:val="24"/>
          <w:szCs w:val="24"/>
          <w:lang w:val="tt-RU"/>
        </w:rPr>
        <w:t xml:space="preserve"> художественного оформления посредством усвоения содержания произведений.</w:t>
      </w:r>
    </w:p>
    <w:p w:rsidR="00BA63F7" w:rsidRDefault="00BA63F7" w:rsidP="007E55B3">
      <w:pPr>
        <w:rPr>
          <w:rFonts w:ascii="Times New Roman" w:hAnsi="Times New Roman"/>
          <w:sz w:val="24"/>
          <w:szCs w:val="24"/>
          <w:lang w:val="tt-RU"/>
        </w:rPr>
      </w:pPr>
      <w:r w:rsidRPr="00DB63E2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</w:t>
      </w:r>
    </w:p>
    <w:p w:rsidR="00BA63F7" w:rsidRPr="0001065C" w:rsidRDefault="00BA63F7" w:rsidP="0071484A">
      <w:pPr>
        <w:tabs>
          <w:tab w:val="left" w:pos="720"/>
        </w:tabs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01065C">
        <w:rPr>
          <w:rFonts w:ascii="Times New Roman" w:hAnsi="Times New Roman"/>
          <w:b/>
          <w:sz w:val="28"/>
          <w:szCs w:val="28"/>
          <w:lang w:val="tt-RU"/>
        </w:rPr>
        <w:t>8 класс</w:t>
      </w:r>
    </w:p>
    <w:p w:rsidR="00BA63F7" w:rsidRPr="0001065C" w:rsidRDefault="00BA63F7" w:rsidP="0001065C">
      <w:pPr>
        <w:pStyle w:val="NoSpacing1"/>
        <w:spacing w:line="276" w:lineRule="auto"/>
        <w:jc w:val="center"/>
        <w:rPr>
          <w:b/>
          <w:sz w:val="28"/>
          <w:szCs w:val="28"/>
        </w:rPr>
      </w:pPr>
      <w:bookmarkStart w:id="1" w:name="bookmark29"/>
      <w:r w:rsidRPr="0001065C">
        <w:rPr>
          <w:rStyle w:val="5"/>
          <w:b/>
          <w:bCs/>
          <w:iCs/>
          <w:sz w:val="28"/>
          <w:szCs w:val="28"/>
        </w:rPr>
        <w:t>Личностные результаты</w:t>
      </w:r>
      <w:bookmarkEnd w:id="1"/>
    </w:p>
    <w:p w:rsidR="00BA63F7" w:rsidRPr="005131EF" w:rsidRDefault="00BA63F7" w:rsidP="0001065C">
      <w:pPr>
        <w:pStyle w:val="a7"/>
        <w:spacing w:line="276" w:lineRule="auto"/>
        <w:ind w:left="0"/>
        <w:jc w:val="both"/>
        <w:rPr>
          <w:b/>
          <w:lang w:val="ru-RU"/>
        </w:rPr>
      </w:pPr>
      <w:r w:rsidRPr="005131EF">
        <w:rPr>
          <w:b/>
          <w:lang w:val="ru-RU"/>
        </w:rPr>
        <w:t xml:space="preserve">У </w:t>
      </w:r>
      <w:r w:rsidRPr="009E5A8B">
        <w:rPr>
          <w:b/>
          <w:lang w:val="ru-RU"/>
        </w:rPr>
        <w:t xml:space="preserve">учащегося </w:t>
      </w:r>
      <w:r w:rsidRPr="005131EF">
        <w:rPr>
          <w:b/>
          <w:lang w:val="ru-RU"/>
        </w:rPr>
        <w:t>будут сформированы:</w:t>
      </w:r>
    </w:p>
    <w:p w:rsidR="00BA63F7" w:rsidRPr="005131EF" w:rsidRDefault="00BA63F7" w:rsidP="0001065C">
      <w:pPr>
        <w:spacing w:after="0"/>
        <w:rPr>
          <w:rFonts w:ascii="Times New Roman" w:hAnsi="Times New Roman"/>
          <w:sz w:val="24"/>
          <w:szCs w:val="24"/>
          <w:lang w:val="be-BY"/>
        </w:rPr>
      </w:pPr>
      <w:r w:rsidRPr="005131EF">
        <w:rPr>
          <w:rFonts w:ascii="Times New Roman" w:hAnsi="Times New Roman"/>
          <w:sz w:val="24"/>
          <w:szCs w:val="24"/>
          <w:lang w:val="be-BY"/>
        </w:rPr>
        <w:t>- чувства ответственности ;</w:t>
      </w:r>
    </w:p>
    <w:p w:rsidR="00BA63F7" w:rsidRPr="005131EF" w:rsidRDefault="00BA63F7" w:rsidP="0001065C">
      <w:pPr>
        <w:spacing w:after="0"/>
        <w:rPr>
          <w:rFonts w:ascii="Times New Roman" w:hAnsi="Times New Roman"/>
          <w:sz w:val="24"/>
          <w:szCs w:val="24"/>
          <w:lang w:val="be-BY"/>
        </w:rPr>
      </w:pPr>
      <w:r w:rsidRPr="005131EF">
        <w:rPr>
          <w:rFonts w:ascii="Times New Roman" w:hAnsi="Times New Roman"/>
          <w:sz w:val="24"/>
          <w:szCs w:val="24"/>
          <w:lang w:val="be-BY"/>
        </w:rPr>
        <w:t xml:space="preserve">-  </w:t>
      </w:r>
      <w:r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5131EF">
        <w:rPr>
          <w:rFonts w:ascii="Times New Roman" w:hAnsi="Times New Roman"/>
          <w:sz w:val="24"/>
          <w:szCs w:val="24"/>
          <w:shd w:val="clear" w:color="auto" w:fill="FFFFFF"/>
        </w:rPr>
        <w:t xml:space="preserve">оложительное  </w:t>
      </w:r>
      <w:r w:rsidRPr="005131EF">
        <w:rPr>
          <w:rFonts w:ascii="Times New Roman" w:hAnsi="Times New Roman"/>
          <w:sz w:val="24"/>
          <w:szCs w:val="24"/>
          <w:lang w:val="be-BY"/>
        </w:rPr>
        <w:t>отношение к учебе и</w:t>
      </w:r>
      <w:r>
        <w:rPr>
          <w:rFonts w:ascii="Times New Roman" w:hAnsi="Times New Roman"/>
          <w:sz w:val="24"/>
          <w:szCs w:val="24"/>
          <w:lang w:val="be-BY"/>
        </w:rPr>
        <w:t xml:space="preserve"> к</w:t>
      </w:r>
      <w:r w:rsidRPr="005131EF">
        <w:rPr>
          <w:rFonts w:ascii="Times New Roman" w:hAnsi="Times New Roman"/>
          <w:sz w:val="24"/>
          <w:szCs w:val="24"/>
          <w:lang w:val="be-BY"/>
        </w:rPr>
        <w:t xml:space="preserve"> труду;</w:t>
      </w:r>
    </w:p>
    <w:p w:rsidR="00BA63F7" w:rsidRPr="005131EF" w:rsidRDefault="00BA63F7" w:rsidP="0001065C">
      <w:pPr>
        <w:pStyle w:val="251"/>
        <w:shd w:val="clear" w:color="auto" w:fill="auto"/>
        <w:tabs>
          <w:tab w:val="left" w:pos="567"/>
        </w:tabs>
        <w:spacing w:line="276" w:lineRule="auto"/>
        <w:rPr>
          <w:iCs/>
          <w:sz w:val="24"/>
          <w:szCs w:val="24"/>
        </w:rPr>
      </w:pPr>
      <w:r w:rsidRPr="00665F03">
        <w:rPr>
          <w:sz w:val="22"/>
          <w:szCs w:val="22"/>
        </w:rPr>
        <w:t>Учащийся получит</w:t>
      </w:r>
      <w:r w:rsidRPr="005131EF">
        <w:rPr>
          <w:sz w:val="24"/>
          <w:szCs w:val="24"/>
        </w:rPr>
        <w:t xml:space="preserve"> возможность</w:t>
      </w:r>
      <w:r>
        <w:rPr>
          <w:sz w:val="24"/>
          <w:szCs w:val="24"/>
        </w:rPr>
        <w:t xml:space="preserve"> </w:t>
      </w:r>
      <w:r w:rsidRPr="00F874F0">
        <w:rPr>
          <w:sz w:val="24"/>
          <w:szCs w:val="24"/>
        </w:rPr>
        <w:t>для формирования</w:t>
      </w:r>
      <w:r w:rsidRPr="005131EF">
        <w:rPr>
          <w:sz w:val="24"/>
          <w:szCs w:val="24"/>
        </w:rPr>
        <w:t>:</w:t>
      </w:r>
    </w:p>
    <w:p w:rsidR="00BA63F7" w:rsidRPr="009E5A8B" w:rsidRDefault="00BA63F7" w:rsidP="0001065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/>
          <w:i/>
          <w:sz w:val="24"/>
          <w:szCs w:val="24"/>
          <w:lang w:val="be-BY"/>
        </w:rPr>
        <w:t xml:space="preserve">- </w:t>
      </w:r>
      <w:r w:rsidRPr="009E5A8B">
        <w:rPr>
          <w:rFonts w:ascii="Times New Roman" w:hAnsi="Times New Roman"/>
          <w:i/>
          <w:sz w:val="24"/>
          <w:szCs w:val="24"/>
        </w:rPr>
        <w:t xml:space="preserve"> значения </w:t>
      </w:r>
      <w:r w:rsidRPr="009E5A8B">
        <w:rPr>
          <w:rFonts w:ascii="Times New Roman" w:hAnsi="Times New Roman"/>
          <w:i/>
          <w:sz w:val="24"/>
          <w:szCs w:val="24"/>
          <w:lang w:val="be-BY"/>
        </w:rPr>
        <w:t>любви к Родине, нации,  чувства гордости и гражданственности;</w:t>
      </w:r>
    </w:p>
    <w:p w:rsidR="00BA63F7" w:rsidRPr="009E5A8B" w:rsidRDefault="00BA63F7" w:rsidP="0001065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E5A8B">
        <w:rPr>
          <w:rFonts w:ascii="Times New Roman" w:hAnsi="Times New Roman"/>
          <w:i/>
          <w:sz w:val="24"/>
          <w:szCs w:val="24"/>
        </w:rPr>
        <w:t>-  понимания   значения  нравственности, веры и религии в жизни  человека, семьи и общества;</w:t>
      </w:r>
    </w:p>
    <w:p w:rsidR="00BA63F7" w:rsidRPr="009E5A8B" w:rsidRDefault="00BA63F7" w:rsidP="0001065C">
      <w:pPr>
        <w:spacing w:after="0"/>
        <w:jc w:val="both"/>
        <w:rPr>
          <w:rFonts w:ascii="Times New Roman" w:hAnsi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/>
          <w:i/>
          <w:sz w:val="24"/>
          <w:szCs w:val="24"/>
          <w:lang w:val="be-BY"/>
        </w:rPr>
        <w:t xml:space="preserve">- </w:t>
      </w:r>
      <w:r w:rsidRPr="009E5A8B">
        <w:rPr>
          <w:rFonts w:ascii="Times New Roman" w:hAnsi="Times New Roman"/>
          <w:i/>
          <w:sz w:val="24"/>
          <w:szCs w:val="24"/>
        </w:rPr>
        <w:t>понимания основных  норм  морали, нравственных, духовных  идеалов и компетентность в решении моральных  проблем;</w:t>
      </w:r>
    </w:p>
    <w:p w:rsidR="00BA63F7" w:rsidRPr="0001065C" w:rsidRDefault="00BA63F7" w:rsidP="0001065C">
      <w:pPr>
        <w:spacing w:after="0"/>
        <w:jc w:val="both"/>
        <w:rPr>
          <w:rFonts w:ascii="Times New Roman" w:hAnsi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/>
          <w:i/>
          <w:sz w:val="24"/>
          <w:szCs w:val="24"/>
          <w:lang w:val="be-BY"/>
        </w:rPr>
        <w:t xml:space="preserve"> - находить информацию из различных источников (словари, энциклопедии, интернет-ресурсы и др.), удовлетворяющие познавательные и коммуникативные потребности.</w:t>
      </w:r>
    </w:p>
    <w:p w:rsidR="00BA63F7" w:rsidRDefault="00BA63F7" w:rsidP="0001065C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44" w:line="276" w:lineRule="auto"/>
        <w:ind w:right="395"/>
        <w:rPr>
          <w:i w:val="0"/>
          <w:sz w:val="28"/>
          <w:szCs w:val="28"/>
          <w:lang w:val="ru-RU"/>
        </w:rPr>
      </w:pPr>
    </w:p>
    <w:p w:rsidR="00BA63F7" w:rsidRPr="0001065C" w:rsidRDefault="00BA63F7" w:rsidP="0001065C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44" w:line="276" w:lineRule="auto"/>
        <w:ind w:right="395"/>
        <w:rPr>
          <w:b w:val="0"/>
          <w:i w:val="0"/>
          <w:sz w:val="28"/>
          <w:szCs w:val="28"/>
          <w:lang w:val="ru-RU"/>
        </w:rPr>
      </w:pPr>
      <w:r w:rsidRPr="0001065C">
        <w:rPr>
          <w:i w:val="0"/>
          <w:sz w:val="28"/>
          <w:szCs w:val="28"/>
          <w:lang w:val="ru-RU"/>
        </w:rPr>
        <w:t>Метапредметные результаты</w:t>
      </w:r>
    </w:p>
    <w:p w:rsidR="00BA63F7" w:rsidRPr="009E5A8B" w:rsidRDefault="00BA63F7" w:rsidP="000106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 w:eastAsia="en-US"/>
        </w:rPr>
      </w:pPr>
      <w:r w:rsidRPr="009E5A8B">
        <w:rPr>
          <w:rFonts w:ascii="Times New Roman" w:hAnsi="Times New Roman"/>
          <w:b/>
          <w:bCs/>
          <w:sz w:val="24"/>
          <w:szCs w:val="24"/>
          <w:lang w:val="tt-RU" w:eastAsia="en-US"/>
        </w:rPr>
        <w:t>П</w:t>
      </w:r>
      <w:r w:rsidRPr="009E5A8B">
        <w:rPr>
          <w:rFonts w:ascii="Times New Roman" w:hAnsi="Times New Roman"/>
          <w:b/>
          <w:bCs/>
          <w:sz w:val="24"/>
          <w:szCs w:val="24"/>
          <w:lang w:eastAsia="en-US"/>
        </w:rPr>
        <w:t>ознавательные универсальные учебные действия</w:t>
      </w:r>
      <w:r w:rsidRPr="009E5A8B">
        <w:rPr>
          <w:rFonts w:ascii="Times New Roman" w:hAnsi="Times New Roman"/>
          <w:b/>
          <w:bCs/>
          <w:sz w:val="24"/>
          <w:szCs w:val="24"/>
          <w:lang w:val="tt-RU" w:eastAsia="en-US"/>
        </w:rPr>
        <w:t xml:space="preserve"> </w:t>
      </w:r>
      <w:r w:rsidRPr="009E5A8B">
        <w:rPr>
          <w:rFonts w:ascii="Times New Roman" w:hAnsi="Times New Roman"/>
          <w:b/>
          <w:bCs/>
          <w:sz w:val="24"/>
          <w:szCs w:val="24"/>
          <w:lang w:eastAsia="en-US"/>
        </w:rPr>
        <w:t>(ПУУД)</w:t>
      </w:r>
      <w:r w:rsidRPr="009E5A8B">
        <w:rPr>
          <w:rFonts w:ascii="Times New Roman" w:hAnsi="Times New Roman"/>
          <w:b/>
          <w:bCs/>
          <w:sz w:val="24"/>
          <w:szCs w:val="24"/>
          <w:lang w:val="tt-RU" w:eastAsia="en-US"/>
        </w:rPr>
        <w:t>:</w:t>
      </w:r>
    </w:p>
    <w:p w:rsidR="00BA63F7" w:rsidRPr="009E5A8B" w:rsidRDefault="00BA63F7" w:rsidP="000106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E5A8B">
        <w:rPr>
          <w:rFonts w:ascii="Times New Roman" w:hAnsi="Times New Roman"/>
          <w:b/>
          <w:bCs/>
          <w:sz w:val="24"/>
          <w:szCs w:val="24"/>
          <w:lang w:eastAsia="en-US"/>
        </w:rPr>
        <w:t xml:space="preserve">Ученик научится: </w:t>
      </w:r>
    </w:p>
    <w:p w:rsidR="00BA63F7" w:rsidRPr="005131EF" w:rsidRDefault="00BA63F7" w:rsidP="0001065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131EF">
        <w:rPr>
          <w:rFonts w:ascii="Times New Roman" w:hAnsi="Times New Roman"/>
          <w:sz w:val="24"/>
          <w:szCs w:val="24"/>
        </w:rPr>
        <w:t>-</w:t>
      </w:r>
      <w:r w:rsidRPr="005131EF">
        <w:rPr>
          <w:rFonts w:ascii="Times New Roman" w:hAnsi="Times New Roman"/>
          <w:sz w:val="24"/>
          <w:szCs w:val="24"/>
          <w:lang w:val="tt-RU"/>
        </w:rPr>
        <w:t xml:space="preserve">формировать </w:t>
      </w:r>
      <w:r>
        <w:rPr>
          <w:rFonts w:ascii="Times New Roman" w:hAnsi="Times New Roman"/>
          <w:sz w:val="24"/>
          <w:szCs w:val="24"/>
          <w:lang w:val="tt-RU"/>
        </w:rPr>
        <w:t>навыки</w:t>
      </w:r>
      <w:r w:rsidRPr="005131EF">
        <w:rPr>
          <w:rFonts w:ascii="Times New Roman" w:hAnsi="Times New Roman"/>
          <w:sz w:val="24"/>
          <w:szCs w:val="24"/>
          <w:lang w:val="tt-RU"/>
        </w:rPr>
        <w:t xml:space="preserve"> самостоятельного усвоения литературного произведения;</w:t>
      </w:r>
    </w:p>
    <w:p w:rsidR="00BA63F7" w:rsidRPr="005131EF" w:rsidRDefault="00BA63F7" w:rsidP="0001065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131EF"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5131EF">
        <w:rPr>
          <w:rFonts w:ascii="Times New Roman" w:hAnsi="Times New Roman"/>
          <w:sz w:val="24"/>
          <w:szCs w:val="24"/>
        </w:rPr>
        <w:t>сопоставлять и сравнивать речевые высказывания с точки зрения их содержания, стилистических особенностей и использованных языковых средств.</w:t>
      </w:r>
    </w:p>
    <w:p w:rsidR="00BA63F7" w:rsidRPr="005131EF" w:rsidRDefault="00BA63F7" w:rsidP="0001065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131EF">
        <w:rPr>
          <w:rFonts w:ascii="Times New Roman" w:hAnsi="Times New Roman"/>
          <w:sz w:val="24"/>
          <w:szCs w:val="24"/>
          <w:lang w:val="tt-RU"/>
        </w:rPr>
        <w:t>- развивать письменное и речевое мастерство, понимать вопрос, ставить гипотезы, уметь группировать материал, аргументировать свое мнение,</w:t>
      </w:r>
      <w:r w:rsidRPr="005131EF">
        <w:rPr>
          <w:rFonts w:ascii="Times New Roman" w:hAnsi="Times New Roman"/>
          <w:sz w:val="24"/>
          <w:szCs w:val="24"/>
        </w:rPr>
        <w:t xml:space="preserve"> </w:t>
      </w:r>
      <w:r w:rsidRPr="005131EF">
        <w:rPr>
          <w:rFonts w:ascii="Times New Roman" w:hAnsi="Times New Roman"/>
          <w:sz w:val="24"/>
          <w:szCs w:val="24"/>
          <w:lang w:val="tt-RU"/>
        </w:rPr>
        <w:t>уметь подводить итоги, обобщать материал;</w:t>
      </w:r>
    </w:p>
    <w:p w:rsidR="00BA63F7" w:rsidRPr="005131EF" w:rsidRDefault="00BA63F7" w:rsidP="0001065C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5131EF">
        <w:rPr>
          <w:rFonts w:ascii="Times New Roman" w:hAnsi="Times New Roman"/>
          <w:sz w:val="24"/>
          <w:szCs w:val="24"/>
          <w:lang w:val="tt-RU"/>
        </w:rPr>
        <w:t xml:space="preserve">- самостоятельно оценивать  деятельность, принимать самостоятельные решения; </w:t>
      </w:r>
    </w:p>
    <w:p w:rsidR="00BA63F7" w:rsidRPr="00297E8C" w:rsidRDefault="00BA63F7" w:rsidP="0001065C">
      <w:pPr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4"/>
          <w:szCs w:val="24"/>
        </w:rPr>
      </w:pPr>
      <w:r w:rsidRPr="005131EF">
        <w:rPr>
          <w:rFonts w:ascii="Times New Roman" w:hAnsi="Times New Roman"/>
          <w:sz w:val="24"/>
          <w:szCs w:val="24"/>
          <w:lang w:val="tt-RU"/>
        </w:rPr>
        <w:t>-</w:t>
      </w:r>
      <w:r w:rsidRPr="00CF7539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 проблемной ситуации, поставленной цели и/или заданных критериев оценки  продукта/результата;</w:t>
      </w:r>
    </w:p>
    <w:p w:rsidR="00BA63F7" w:rsidRPr="005131EF" w:rsidRDefault="00BA63F7" w:rsidP="0001065C">
      <w:pPr>
        <w:pStyle w:val="251"/>
        <w:shd w:val="clear" w:color="auto" w:fill="auto"/>
        <w:tabs>
          <w:tab w:val="left" w:pos="567"/>
        </w:tabs>
        <w:spacing w:line="276" w:lineRule="auto"/>
        <w:rPr>
          <w:iCs/>
          <w:sz w:val="24"/>
          <w:szCs w:val="24"/>
        </w:rPr>
      </w:pPr>
      <w:r>
        <w:rPr>
          <w:sz w:val="24"/>
          <w:szCs w:val="24"/>
        </w:rPr>
        <w:t>Ученик</w:t>
      </w:r>
      <w:r w:rsidRPr="005131EF">
        <w:rPr>
          <w:sz w:val="24"/>
          <w:szCs w:val="24"/>
        </w:rPr>
        <w:t xml:space="preserve"> получит возможность научиться:</w:t>
      </w:r>
    </w:p>
    <w:p w:rsidR="00BA63F7" w:rsidRPr="009E5A8B" w:rsidRDefault="00BA63F7" w:rsidP="0001065C">
      <w:pPr>
        <w:pStyle w:val="NoSpacing1"/>
        <w:spacing w:line="276" w:lineRule="auto"/>
        <w:ind w:right="395"/>
        <w:jc w:val="both"/>
        <w:rPr>
          <w:i/>
        </w:rPr>
      </w:pPr>
      <w:r w:rsidRPr="009E5A8B">
        <w:rPr>
          <w:i/>
        </w:rPr>
        <w:t>- работать с различными источниками, сопоставлять, анали</w:t>
      </w:r>
      <w:r w:rsidRPr="009E5A8B">
        <w:rPr>
          <w:i/>
          <w:lang w:val="tt-RU"/>
        </w:rPr>
        <w:t>з</w:t>
      </w:r>
      <w:r w:rsidRPr="009E5A8B">
        <w:rPr>
          <w:i/>
        </w:rPr>
        <w:t>ирова</w:t>
      </w:r>
      <w:r w:rsidRPr="009E5A8B">
        <w:rPr>
          <w:i/>
          <w:lang w:val="tt-RU"/>
        </w:rPr>
        <w:t>т</w:t>
      </w:r>
      <w:r w:rsidRPr="009E5A8B">
        <w:rPr>
          <w:i/>
        </w:rPr>
        <w:t>ь и оценивать;</w:t>
      </w:r>
    </w:p>
    <w:p w:rsidR="00BA63F7" w:rsidRPr="0001065C" w:rsidRDefault="00BA63F7" w:rsidP="0001065C">
      <w:pPr>
        <w:autoSpaceDE w:val="0"/>
        <w:autoSpaceDN w:val="0"/>
        <w:adjustRightInd w:val="0"/>
        <w:spacing w:after="0"/>
        <w:contextualSpacing/>
        <w:rPr>
          <w:rFonts w:ascii="Times New Roman" w:hAnsi="Times New Roman"/>
          <w:i/>
          <w:sz w:val="24"/>
          <w:szCs w:val="24"/>
        </w:rPr>
      </w:pPr>
      <w:r w:rsidRPr="009E5A8B">
        <w:rPr>
          <w:rFonts w:ascii="Times New Roman" w:hAnsi="Times New Roman"/>
          <w:i/>
          <w:sz w:val="24"/>
          <w:szCs w:val="24"/>
        </w:rPr>
        <w:t>-объяснять явления, процессы, связи и отношения, выявляемые в ходе познавательной и исследовательской деятельности (приводить объяснение с  изменением формы представления;  объяснять, детализируя или обобщая,  объяснять с заданной точки зрения).</w:t>
      </w:r>
    </w:p>
    <w:p w:rsidR="00BA63F7" w:rsidRPr="009E5A8B" w:rsidRDefault="00BA63F7" w:rsidP="000106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E5A8B">
        <w:rPr>
          <w:rFonts w:ascii="Times New Roman" w:hAnsi="Times New Roman"/>
          <w:b/>
          <w:bCs/>
          <w:sz w:val="24"/>
          <w:szCs w:val="24"/>
          <w:lang w:eastAsia="en-US"/>
        </w:rPr>
        <w:t>Коммуникативные универсальные учебные действия(КУУД):</w:t>
      </w:r>
    </w:p>
    <w:p w:rsidR="00BA63F7" w:rsidRPr="005131EF" w:rsidRDefault="00BA63F7" w:rsidP="0001065C">
      <w:pPr>
        <w:pStyle w:val="NoSpacing1"/>
        <w:spacing w:line="276" w:lineRule="auto"/>
        <w:ind w:right="395"/>
        <w:jc w:val="both"/>
        <w:rPr>
          <w:b/>
        </w:rPr>
      </w:pPr>
      <w:r>
        <w:rPr>
          <w:b/>
        </w:rPr>
        <w:t>Ученик</w:t>
      </w:r>
      <w:r w:rsidRPr="005131EF">
        <w:rPr>
          <w:b/>
        </w:rPr>
        <w:t xml:space="preserve"> научится:</w:t>
      </w:r>
    </w:p>
    <w:p w:rsidR="00BA63F7" w:rsidRPr="005131EF" w:rsidRDefault="00BA63F7" w:rsidP="0001065C">
      <w:pPr>
        <w:pStyle w:val="251"/>
        <w:tabs>
          <w:tab w:val="left" w:pos="567"/>
        </w:tabs>
        <w:spacing w:line="276" w:lineRule="auto"/>
        <w:jc w:val="both"/>
        <w:rPr>
          <w:b w:val="0"/>
          <w:sz w:val="24"/>
          <w:szCs w:val="24"/>
        </w:rPr>
      </w:pPr>
      <w:r w:rsidRPr="005131EF">
        <w:rPr>
          <w:sz w:val="24"/>
          <w:szCs w:val="24"/>
        </w:rPr>
        <w:t xml:space="preserve">- </w:t>
      </w:r>
      <w:r w:rsidRPr="005131EF">
        <w:rPr>
          <w:b w:val="0"/>
          <w:sz w:val="24"/>
          <w:szCs w:val="24"/>
        </w:rPr>
        <w:t>читать и принимать произведения, относящиеся к отдельному виду и жанру, повторять содержание (в отдельных случаях текст наизусть), при необходимости доставлять отрывки из текста;</w:t>
      </w:r>
    </w:p>
    <w:p w:rsidR="00BA63F7" w:rsidRPr="005131EF" w:rsidRDefault="00BA63F7" w:rsidP="0001065C">
      <w:pPr>
        <w:pStyle w:val="251"/>
        <w:tabs>
          <w:tab w:val="left" w:pos="567"/>
        </w:tabs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определя</w:t>
      </w:r>
      <w:r w:rsidRPr="005131EF">
        <w:rPr>
          <w:b w:val="0"/>
          <w:sz w:val="24"/>
          <w:szCs w:val="24"/>
        </w:rPr>
        <w:t>ть содержание, тему, проблему, идею прочитанного лит</w:t>
      </w:r>
      <w:r>
        <w:rPr>
          <w:b w:val="0"/>
          <w:sz w:val="24"/>
          <w:szCs w:val="24"/>
        </w:rPr>
        <w:t>ературного произведения, оценивать</w:t>
      </w:r>
      <w:r w:rsidRPr="005131EF">
        <w:rPr>
          <w:b w:val="0"/>
          <w:sz w:val="24"/>
          <w:szCs w:val="24"/>
        </w:rPr>
        <w:t xml:space="preserve"> его героев и литературный мир, различить его виды и жанры; </w:t>
      </w:r>
    </w:p>
    <w:p w:rsidR="00BA63F7" w:rsidRPr="005131EF" w:rsidRDefault="00BA63F7" w:rsidP="0001065C">
      <w:pPr>
        <w:pStyle w:val="251"/>
        <w:tabs>
          <w:tab w:val="left" w:pos="567"/>
        </w:tabs>
        <w:spacing w:line="276" w:lineRule="auto"/>
        <w:jc w:val="both"/>
        <w:rPr>
          <w:b w:val="0"/>
          <w:sz w:val="24"/>
          <w:szCs w:val="24"/>
        </w:rPr>
      </w:pPr>
      <w:r w:rsidRPr="005131EF">
        <w:rPr>
          <w:b w:val="0"/>
          <w:sz w:val="24"/>
          <w:szCs w:val="24"/>
        </w:rPr>
        <w:t>- знать</w:t>
      </w:r>
      <w:r>
        <w:rPr>
          <w:b w:val="0"/>
          <w:sz w:val="24"/>
          <w:szCs w:val="24"/>
        </w:rPr>
        <w:t xml:space="preserve"> основные факты</w:t>
      </w:r>
      <w:r w:rsidRPr="005131EF">
        <w:rPr>
          <w:b w:val="0"/>
          <w:sz w:val="24"/>
          <w:szCs w:val="24"/>
        </w:rPr>
        <w:t xml:space="preserve"> жизненного и творческого пути классических писателей;</w:t>
      </w:r>
    </w:p>
    <w:p w:rsidR="00BA63F7" w:rsidRPr="005131EF" w:rsidRDefault="00BA63F7" w:rsidP="0001065C">
      <w:pPr>
        <w:pStyle w:val="251"/>
        <w:shd w:val="clear" w:color="auto" w:fill="auto"/>
        <w:tabs>
          <w:tab w:val="left" w:pos="567"/>
        </w:tabs>
        <w:spacing w:line="276" w:lineRule="auto"/>
        <w:jc w:val="both"/>
        <w:rPr>
          <w:b w:val="0"/>
          <w:sz w:val="24"/>
          <w:szCs w:val="24"/>
        </w:rPr>
      </w:pPr>
      <w:r w:rsidRPr="005131EF">
        <w:rPr>
          <w:b w:val="0"/>
          <w:sz w:val="24"/>
          <w:szCs w:val="24"/>
        </w:rPr>
        <w:lastRenderedPageBreak/>
        <w:t xml:space="preserve">- составлять тезисы и планы, </w:t>
      </w:r>
      <w:r>
        <w:rPr>
          <w:b w:val="0"/>
          <w:sz w:val="24"/>
          <w:szCs w:val="24"/>
        </w:rPr>
        <w:t>давать</w:t>
      </w:r>
      <w:r w:rsidRPr="005131EF">
        <w:rPr>
          <w:b w:val="0"/>
          <w:sz w:val="24"/>
          <w:szCs w:val="24"/>
        </w:rPr>
        <w:t xml:space="preserve">  характеристику героям, определять сюжет, особенности композиции</w:t>
      </w:r>
    </w:p>
    <w:p w:rsidR="00BA63F7" w:rsidRPr="005131EF" w:rsidRDefault="00BA63F7" w:rsidP="0001065C">
      <w:pPr>
        <w:pStyle w:val="251"/>
        <w:shd w:val="clear" w:color="auto" w:fill="auto"/>
        <w:tabs>
          <w:tab w:val="left" w:pos="567"/>
        </w:tabs>
        <w:spacing w:line="276" w:lineRule="auto"/>
        <w:jc w:val="both"/>
        <w:rPr>
          <w:iCs/>
          <w:sz w:val="24"/>
          <w:szCs w:val="24"/>
        </w:rPr>
      </w:pPr>
      <w:r>
        <w:rPr>
          <w:sz w:val="24"/>
          <w:szCs w:val="24"/>
        </w:rPr>
        <w:t>Ученик</w:t>
      </w:r>
      <w:r w:rsidRPr="005131EF">
        <w:rPr>
          <w:sz w:val="24"/>
          <w:szCs w:val="24"/>
        </w:rPr>
        <w:t xml:space="preserve"> получит возможность научиться:</w:t>
      </w:r>
    </w:p>
    <w:p w:rsidR="00BA63F7" w:rsidRPr="0001065C" w:rsidRDefault="00BA63F7" w:rsidP="0001065C">
      <w:pPr>
        <w:pStyle w:val="a7"/>
        <w:tabs>
          <w:tab w:val="left" w:pos="709"/>
          <w:tab w:val="left" w:pos="851"/>
        </w:tabs>
        <w:spacing w:line="276" w:lineRule="auto"/>
        <w:ind w:right="395"/>
        <w:jc w:val="both"/>
        <w:rPr>
          <w:i/>
          <w:lang w:val="ru-RU"/>
        </w:rPr>
      </w:pPr>
      <w:r w:rsidRPr="009E5A8B">
        <w:rPr>
          <w:i/>
          <w:lang w:val="ru-RU"/>
        </w:rPr>
        <w:t>- участвовать в обсуждении прочитанного произведения, подтверждать и аргументировать свое мнение с учетом мнений оппонентов, обращаться к понятиям литературоведения.</w:t>
      </w:r>
    </w:p>
    <w:p w:rsidR="00BA63F7" w:rsidRPr="009E5A8B" w:rsidRDefault="00BA63F7" w:rsidP="000106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E5A8B">
        <w:rPr>
          <w:rFonts w:ascii="Times New Roman" w:hAnsi="Times New Roman"/>
          <w:b/>
          <w:bCs/>
          <w:sz w:val="24"/>
          <w:szCs w:val="24"/>
          <w:lang w:eastAsia="en-US"/>
        </w:rPr>
        <w:t>Регулятивные универсальные учебные действия(РУУД):</w:t>
      </w:r>
    </w:p>
    <w:p w:rsidR="00BA63F7" w:rsidRPr="005131EF" w:rsidRDefault="00BA63F7" w:rsidP="0001065C">
      <w:pPr>
        <w:pStyle w:val="a7"/>
        <w:tabs>
          <w:tab w:val="left" w:pos="567"/>
          <w:tab w:val="left" w:pos="709"/>
          <w:tab w:val="left" w:pos="851"/>
        </w:tabs>
        <w:spacing w:line="276" w:lineRule="auto"/>
        <w:ind w:right="395"/>
        <w:jc w:val="both"/>
        <w:rPr>
          <w:b/>
          <w:lang w:val="ru-RU"/>
        </w:rPr>
      </w:pPr>
      <w:r>
        <w:rPr>
          <w:b/>
          <w:lang w:val="ru-RU"/>
        </w:rPr>
        <w:t>Ученик</w:t>
      </w:r>
      <w:r w:rsidRPr="005131EF">
        <w:rPr>
          <w:b/>
          <w:lang w:val="ru-RU"/>
        </w:rPr>
        <w:t xml:space="preserve">  научится:  </w:t>
      </w:r>
    </w:p>
    <w:p w:rsidR="00BA63F7" w:rsidRPr="005131EF" w:rsidRDefault="00BA63F7" w:rsidP="0001065C">
      <w:pPr>
        <w:pStyle w:val="a7"/>
        <w:tabs>
          <w:tab w:val="left" w:pos="567"/>
          <w:tab w:val="left" w:pos="709"/>
          <w:tab w:val="left" w:pos="851"/>
        </w:tabs>
        <w:ind w:right="395"/>
        <w:jc w:val="both"/>
        <w:rPr>
          <w:lang w:val="ru-RU"/>
        </w:rPr>
      </w:pPr>
      <w:r>
        <w:rPr>
          <w:lang w:val="ru-RU"/>
        </w:rPr>
        <w:t>- определя</w:t>
      </w:r>
      <w:r w:rsidRPr="005131EF">
        <w:rPr>
          <w:lang w:val="ru-RU"/>
        </w:rPr>
        <w:t>ть духовно-нравственные ценности национальной литературы;</w:t>
      </w:r>
    </w:p>
    <w:p w:rsidR="00BA63F7" w:rsidRPr="005131EF" w:rsidRDefault="00BA63F7" w:rsidP="0001065C">
      <w:pPr>
        <w:pStyle w:val="a9"/>
        <w:jc w:val="both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5131EF">
        <w:rPr>
          <w:rFonts w:ascii="Times New Roman" w:hAnsi="Times New Roman"/>
          <w:i w:val="0"/>
          <w:sz w:val="24"/>
          <w:szCs w:val="24"/>
        </w:rPr>
        <w:t>-</w:t>
      </w:r>
      <w:r>
        <w:rPr>
          <w:rFonts w:ascii="Times New Roman" w:hAnsi="Times New Roman"/>
          <w:i w:val="0"/>
          <w:sz w:val="24"/>
          <w:szCs w:val="24"/>
        </w:rPr>
        <w:t xml:space="preserve"> </w:t>
      </w:r>
      <w:r w:rsidRPr="005131EF">
        <w:rPr>
          <w:rFonts w:ascii="Times New Roman" w:eastAsia="MS Mincho" w:hAnsi="Times New Roman"/>
          <w:i w:val="0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BA63F7" w:rsidRPr="005131EF" w:rsidRDefault="00BA63F7" w:rsidP="000106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EF">
        <w:rPr>
          <w:rFonts w:ascii="Times New Roman" w:hAnsi="Times New Roman"/>
          <w:sz w:val="24"/>
          <w:szCs w:val="24"/>
        </w:rPr>
        <w:t>- выявлять и осмыслять формы авторской оценки героев, событий, характер;</w:t>
      </w:r>
    </w:p>
    <w:p w:rsidR="00BA63F7" w:rsidRPr="005131EF" w:rsidRDefault="00BA63F7" w:rsidP="000106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EF">
        <w:rPr>
          <w:rFonts w:ascii="Times New Roman" w:hAnsi="Times New Roman"/>
          <w:sz w:val="24"/>
          <w:szCs w:val="24"/>
        </w:rPr>
        <w:t>- формировать общее информационное представление об образной природе литературного произведения, знать эстетическую ценность литературного произведения</w:t>
      </w:r>
    </w:p>
    <w:p w:rsidR="00BA63F7" w:rsidRPr="005131EF" w:rsidRDefault="00BA63F7" w:rsidP="0001065C">
      <w:pPr>
        <w:pStyle w:val="251"/>
        <w:shd w:val="clear" w:color="auto" w:fill="auto"/>
        <w:tabs>
          <w:tab w:val="left" w:pos="567"/>
        </w:tabs>
        <w:spacing w:line="276" w:lineRule="auto"/>
        <w:jc w:val="both"/>
        <w:rPr>
          <w:iCs/>
          <w:sz w:val="24"/>
          <w:szCs w:val="24"/>
        </w:rPr>
      </w:pPr>
      <w:r>
        <w:rPr>
          <w:sz w:val="24"/>
          <w:szCs w:val="24"/>
        </w:rPr>
        <w:t>Ученик</w:t>
      </w:r>
      <w:r w:rsidRPr="005131EF">
        <w:rPr>
          <w:sz w:val="24"/>
          <w:szCs w:val="24"/>
        </w:rPr>
        <w:t xml:space="preserve"> получит возможность научиться:</w:t>
      </w:r>
    </w:p>
    <w:p w:rsidR="00BA63F7" w:rsidRPr="009E5A8B" w:rsidRDefault="00BA63F7" w:rsidP="0001065C">
      <w:pPr>
        <w:spacing w:after="0"/>
        <w:jc w:val="both"/>
        <w:rPr>
          <w:rFonts w:ascii="Times New Roman" w:hAnsi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/>
          <w:i/>
          <w:sz w:val="24"/>
          <w:szCs w:val="24"/>
          <w:lang w:val="be-BY"/>
        </w:rPr>
        <w:t>- понимать и оценивать эстетическая целостность литературного текста, литературные и языково-образные приемы, особенности и значение образности;</w:t>
      </w:r>
    </w:p>
    <w:p w:rsidR="00BA63F7" w:rsidRPr="009E5A8B" w:rsidRDefault="00BA63F7" w:rsidP="0001065C">
      <w:pPr>
        <w:spacing w:after="0"/>
        <w:jc w:val="both"/>
        <w:rPr>
          <w:rFonts w:ascii="Times New Roman" w:hAnsi="Times New Roman"/>
          <w:i/>
          <w:sz w:val="24"/>
          <w:szCs w:val="24"/>
          <w:lang w:val="be-BY"/>
        </w:rPr>
      </w:pPr>
      <w:r w:rsidRPr="009E5A8B">
        <w:rPr>
          <w:rFonts w:ascii="Times New Roman" w:hAnsi="Times New Roman"/>
          <w:i/>
          <w:sz w:val="24"/>
          <w:szCs w:val="24"/>
          <w:lang w:val="be-BY"/>
        </w:rPr>
        <w:t>-</w:t>
      </w:r>
      <w:r w:rsidRPr="009E5A8B">
        <w:rPr>
          <w:rFonts w:ascii="Times New Roman" w:hAnsi="Times New Roman"/>
          <w:i/>
          <w:sz w:val="24"/>
          <w:szCs w:val="24"/>
        </w:rPr>
        <w:t xml:space="preserve"> </w:t>
      </w:r>
      <w:r w:rsidRPr="009E5A8B">
        <w:rPr>
          <w:rFonts w:ascii="Times New Roman" w:hAnsi="Times New Roman"/>
          <w:i/>
          <w:sz w:val="24"/>
          <w:szCs w:val="24"/>
          <w:lang w:val="be-BY"/>
        </w:rPr>
        <w:t>сравнить литературные произведения на русском и татарском языках,</w:t>
      </w:r>
      <w:r w:rsidRPr="009E5A8B">
        <w:rPr>
          <w:rFonts w:ascii="Times New Roman" w:hAnsi="Times New Roman"/>
          <w:i/>
          <w:sz w:val="24"/>
          <w:szCs w:val="24"/>
        </w:rPr>
        <w:t xml:space="preserve"> </w:t>
      </w:r>
      <w:r w:rsidRPr="009E5A8B">
        <w:rPr>
          <w:rFonts w:ascii="Times New Roman" w:hAnsi="Times New Roman"/>
          <w:i/>
          <w:sz w:val="24"/>
          <w:szCs w:val="24"/>
          <w:lang w:val="be-BY"/>
        </w:rPr>
        <w:t>определить сходства и различия героев, нравственных идеалов;</w:t>
      </w:r>
    </w:p>
    <w:p w:rsidR="00BA63F7" w:rsidRPr="0001065C" w:rsidRDefault="00BA63F7" w:rsidP="0001065C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9E5A8B">
        <w:rPr>
          <w:rFonts w:ascii="Times New Roman" w:hAnsi="Times New Roman"/>
          <w:sz w:val="24"/>
          <w:szCs w:val="24"/>
        </w:rPr>
        <w:t>-  находить информацию</w:t>
      </w:r>
    </w:p>
    <w:p w:rsidR="00BA63F7" w:rsidRPr="0001065C" w:rsidRDefault="00BA63F7" w:rsidP="0001065C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162" w:line="276" w:lineRule="auto"/>
        <w:ind w:right="395"/>
        <w:rPr>
          <w:b w:val="0"/>
          <w:i w:val="0"/>
          <w:sz w:val="28"/>
          <w:szCs w:val="28"/>
          <w:lang w:val="ru-RU"/>
        </w:rPr>
      </w:pPr>
      <w:r w:rsidRPr="0001065C">
        <w:rPr>
          <w:i w:val="0"/>
          <w:sz w:val="28"/>
          <w:szCs w:val="28"/>
          <w:lang w:val="ru-RU"/>
        </w:rPr>
        <w:t>Предметные результаты</w:t>
      </w:r>
    </w:p>
    <w:p w:rsidR="00BA63F7" w:rsidRPr="005131EF" w:rsidRDefault="00BA63F7" w:rsidP="0001065C">
      <w:pPr>
        <w:pStyle w:val="ParagraphStyle"/>
        <w:jc w:val="both"/>
        <w:rPr>
          <w:rFonts w:ascii="Times New Roman" w:hAnsi="Times New Roman"/>
          <w:b/>
          <w:lang w:val="tt-RU"/>
        </w:rPr>
      </w:pPr>
      <w:r w:rsidRPr="005131EF">
        <w:rPr>
          <w:rFonts w:ascii="Times New Roman" w:hAnsi="Times New Roman"/>
          <w:b/>
          <w:lang w:val="tt-RU"/>
        </w:rPr>
        <w:t>Повторение. Лирические, эпические и драматические виды художественной литературы</w:t>
      </w:r>
    </w:p>
    <w:p w:rsidR="00BA63F7" w:rsidRPr="005131EF" w:rsidRDefault="00BA63F7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ченик</w:t>
      </w:r>
      <w:r w:rsidRPr="005131EF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A63F7" w:rsidRPr="005131EF" w:rsidRDefault="00BA63F7" w:rsidP="0001065C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подводить итоги, обобщать материал, выражать свои чувства с помощью слов и одновременно владеть навыками совместной работы с другими; </w:t>
      </w:r>
    </w:p>
    <w:p w:rsidR="00BA63F7" w:rsidRPr="005131EF" w:rsidRDefault="00BA63F7" w:rsidP="0001065C">
      <w:pPr>
        <w:pStyle w:val="ParagraphStyle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- повторя</w:t>
      </w:r>
      <w:r w:rsidRPr="005131EF">
        <w:rPr>
          <w:rFonts w:ascii="Times New Roman" w:hAnsi="Times New Roman"/>
          <w:lang w:val="tt-RU"/>
        </w:rPr>
        <w:t>ть, обобщать лирических, эпических, драматических видов на примере произведений, изученных в прошлых классах.</w:t>
      </w:r>
    </w:p>
    <w:p w:rsidR="00BA63F7" w:rsidRPr="005131EF" w:rsidRDefault="00BA63F7" w:rsidP="0001065C">
      <w:pPr>
        <w:spacing w:after="0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получит возможность научиться: </w:t>
      </w:r>
    </w:p>
    <w:p w:rsidR="00BA63F7" w:rsidRPr="009E5A8B" w:rsidRDefault="00BA63F7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- изуча</w:t>
      </w:r>
      <w:r w:rsidRPr="009E5A8B">
        <w:rPr>
          <w:rFonts w:ascii="Times New Roman" w:hAnsi="Times New Roman"/>
          <w:i/>
          <w:lang w:val="tt-RU"/>
        </w:rPr>
        <w:t>ть духовно-нравственны</w:t>
      </w:r>
      <w:r>
        <w:rPr>
          <w:rFonts w:ascii="Times New Roman" w:hAnsi="Times New Roman"/>
          <w:i/>
          <w:lang w:val="tt-RU"/>
        </w:rPr>
        <w:t>е ценности</w:t>
      </w:r>
      <w:r w:rsidRPr="009E5A8B">
        <w:rPr>
          <w:rFonts w:ascii="Times New Roman" w:hAnsi="Times New Roman"/>
          <w:i/>
          <w:lang w:val="tt-RU"/>
        </w:rPr>
        <w:t xml:space="preserve"> национальной литературы;</w:t>
      </w:r>
    </w:p>
    <w:p w:rsidR="00BA63F7" w:rsidRPr="009E5A8B" w:rsidRDefault="00BA63F7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знать</w:t>
      </w:r>
      <w:r>
        <w:rPr>
          <w:rFonts w:ascii="Times New Roman" w:hAnsi="Times New Roman"/>
          <w:i/>
          <w:lang w:val="tt-RU"/>
        </w:rPr>
        <w:t xml:space="preserve"> виды</w:t>
      </w:r>
      <w:r w:rsidRPr="009E5A8B">
        <w:rPr>
          <w:rFonts w:ascii="Times New Roman" w:hAnsi="Times New Roman"/>
          <w:i/>
          <w:lang w:val="tt-RU"/>
        </w:rPr>
        <w:t xml:space="preserve"> изученных произведений; </w:t>
      </w:r>
    </w:p>
    <w:p w:rsidR="00BA63F7" w:rsidRPr="009E5A8B" w:rsidRDefault="00BA63F7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иметь навыки определения сходства и различий видов литературных произведений;</w:t>
      </w:r>
    </w:p>
    <w:p w:rsidR="00BA63F7" w:rsidRPr="0001065C" w:rsidRDefault="00BA63F7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находить информацию из различных источников.</w:t>
      </w:r>
    </w:p>
    <w:p w:rsidR="00BA63F7" w:rsidRPr="005131EF" w:rsidRDefault="00BA63F7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</w:rPr>
      </w:pPr>
      <w:r w:rsidRPr="005131EF">
        <w:rPr>
          <w:rFonts w:ascii="Times New Roman" w:hAnsi="Times New Roman"/>
          <w:b/>
          <w:bCs/>
          <w:sz w:val="24"/>
          <w:szCs w:val="24"/>
        </w:rPr>
        <w:t>Назидание в художественной литературе</w:t>
      </w:r>
      <w:r w:rsidRPr="005131EF">
        <w:rPr>
          <w:rFonts w:ascii="Times New Roman" w:hAnsi="Times New Roman"/>
          <w:b/>
          <w:noProof/>
          <w:sz w:val="24"/>
          <w:szCs w:val="24"/>
        </w:rPr>
        <w:t xml:space="preserve">. Общая характеристика татарской литературы периода Казанского ханства </w:t>
      </w:r>
    </w:p>
    <w:p w:rsidR="00BA63F7" w:rsidRPr="005131EF" w:rsidRDefault="00BA63F7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5131EF">
        <w:rPr>
          <w:rFonts w:ascii="Times New Roman" w:hAnsi="Times New Roman"/>
          <w:b/>
          <w:sz w:val="24"/>
          <w:szCs w:val="24"/>
        </w:rPr>
        <w:t xml:space="preserve">научится: </w:t>
      </w:r>
    </w:p>
    <w:p w:rsidR="00BA63F7" w:rsidRPr="005131EF" w:rsidRDefault="00BA63F7" w:rsidP="0001065C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определять религиозно-суфийские взгляды в стихотворении </w:t>
      </w:r>
      <w:r w:rsidRPr="005131EF">
        <w:rPr>
          <w:rFonts w:ascii="Times New Roman" w:hAnsi="Times New Roman"/>
        </w:rPr>
        <w:t>«Нәсыйхәт»/ «Назидание»)</w:t>
      </w:r>
    </w:p>
    <w:p w:rsidR="00BA63F7" w:rsidRPr="005131EF" w:rsidRDefault="00BA63F7" w:rsidP="0001065C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определять позицию автора и выстраивать свое отношение к нему;</w:t>
      </w:r>
    </w:p>
    <w:p w:rsidR="00BA63F7" w:rsidRPr="005131EF" w:rsidRDefault="00BA63F7" w:rsidP="0001065C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-с пониманием оценивать особенности и значение языка-изобразительных приемов, образности литературного текста.</w:t>
      </w:r>
    </w:p>
    <w:p w:rsidR="00BA63F7" w:rsidRPr="005131EF" w:rsidRDefault="00BA63F7" w:rsidP="0001065C">
      <w:pPr>
        <w:spacing w:after="0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получит возможность научиться: </w:t>
      </w:r>
    </w:p>
    <w:p w:rsidR="00BA63F7" w:rsidRPr="0001065C" w:rsidRDefault="00BA63F7" w:rsidP="0001065C">
      <w:pPr>
        <w:pStyle w:val="ParagraphStyle"/>
        <w:spacing w:line="276" w:lineRule="auto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работать с различными источниками: находить, самостоятельно применять, группировать, сравнивать, анализировать и оценивать их;воспринимать искусство слова как сокровище, сохранившее и закрепляющее образ жизни, духовные ценности народа.</w:t>
      </w:r>
    </w:p>
    <w:p w:rsidR="00BA63F7" w:rsidRPr="0001065C" w:rsidRDefault="00BA63F7" w:rsidP="0001065C">
      <w:pPr>
        <w:pStyle w:val="ParagraphStyle"/>
        <w:rPr>
          <w:rFonts w:ascii="Times New Roman" w:hAnsi="Times New Roman"/>
          <w:b/>
        </w:rPr>
      </w:pPr>
      <w:r w:rsidRPr="005131EF">
        <w:rPr>
          <w:rFonts w:ascii="Times New Roman" w:hAnsi="Times New Roman"/>
          <w:b/>
        </w:rPr>
        <w:t>Концепция образованного, просвещенного человека, особенности его изображения.</w:t>
      </w:r>
    </w:p>
    <w:p w:rsidR="00BA63F7" w:rsidRPr="005131EF" w:rsidRDefault="00BA63F7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b/>
          <w:sz w:val="24"/>
          <w:szCs w:val="24"/>
        </w:rPr>
        <w:t>Уч</w:t>
      </w:r>
      <w:r>
        <w:rPr>
          <w:rFonts w:ascii="Times New Roman" w:hAnsi="Times New Roman"/>
          <w:b/>
          <w:sz w:val="24"/>
          <w:szCs w:val="24"/>
        </w:rPr>
        <w:t>еник</w:t>
      </w:r>
      <w:r w:rsidRPr="005131EF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A63F7" w:rsidRPr="005131EF" w:rsidRDefault="00BA63F7" w:rsidP="0001065C">
      <w:pPr>
        <w:pStyle w:val="ParagraphStyle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lastRenderedPageBreak/>
        <w:t>- определя</w:t>
      </w:r>
      <w:r w:rsidRPr="005131EF">
        <w:rPr>
          <w:rFonts w:ascii="Times New Roman" w:hAnsi="Times New Roman"/>
          <w:lang w:val="tt-RU"/>
        </w:rPr>
        <w:t>ть содержание, тему, проблему, идею прочитанного литературного произведения, оценить его героев и литературный мир, разграничить его виды и жанры;</w:t>
      </w:r>
    </w:p>
    <w:p w:rsidR="00BA63F7" w:rsidRPr="005131EF" w:rsidRDefault="00BA63F7" w:rsidP="0001065C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определять позицию автора и иметь навыки построения собственного отношения к нему; </w:t>
      </w:r>
    </w:p>
    <w:p w:rsidR="00BA63F7" w:rsidRPr="005131EF" w:rsidRDefault="00BA63F7" w:rsidP="0001065C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</w:t>
      </w:r>
      <w:r>
        <w:rPr>
          <w:rFonts w:ascii="Times New Roman" w:hAnsi="Times New Roman"/>
          <w:lang w:val="tt-RU"/>
        </w:rPr>
        <w:t>показыва</w:t>
      </w:r>
      <w:r w:rsidRPr="005131EF">
        <w:rPr>
          <w:rFonts w:ascii="Times New Roman" w:hAnsi="Times New Roman"/>
          <w:lang w:val="tt-RU"/>
        </w:rPr>
        <w:t>ть особенности стиля как пример просветительской литературы.</w:t>
      </w:r>
    </w:p>
    <w:p w:rsidR="00BA63F7" w:rsidRPr="0001065C" w:rsidRDefault="00BA63F7" w:rsidP="0001065C">
      <w:pPr>
        <w:spacing w:after="0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получит возможность научиться: </w:t>
      </w:r>
    </w:p>
    <w:p w:rsidR="00BA63F7" w:rsidRPr="009E5A8B" w:rsidRDefault="00BA63F7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интерпретировать изученные произведения; </w:t>
      </w:r>
    </w:p>
    <w:p w:rsidR="00BA63F7" w:rsidRPr="009E5A8B" w:rsidRDefault="00BA63F7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 определять сходства и различия героев, нравственных идеалов; </w:t>
      </w:r>
    </w:p>
    <w:p w:rsidR="00BA63F7" w:rsidRPr="009E5A8B" w:rsidRDefault="00BA63F7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находить информацию из различных источников; </w:t>
      </w:r>
    </w:p>
    <w:p w:rsidR="00BA63F7" w:rsidRPr="0001065C" w:rsidRDefault="00BA63F7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-изуча</w:t>
      </w:r>
      <w:r w:rsidRPr="009E5A8B">
        <w:rPr>
          <w:rFonts w:ascii="Times New Roman" w:hAnsi="Times New Roman"/>
          <w:i/>
          <w:lang w:val="tt-RU"/>
        </w:rPr>
        <w:t>ть духовно-нравственных ценностей национальной литературы.</w:t>
      </w:r>
    </w:p>
    <w:p w:rsidR="00BA63F7" w:rsidRPr="005131EF" w:rsidRDefault="00BA63F7" w:rsidP="0001065C">
      <w:pPr>
        <w:pStyle w:val="ParagraphStyle"/>
        <w:spacing w:line="276" w:lineRule="auto"/>
        <w:rPr>
          <w:rFonts w:ascii="Times New Roman" w:hAnsi="Times New Roman"/>
          <w:b/>
          <w:lang w:val="tt-RU"/>
        </w:rPr>
      </w:pPr>
      <w:r w:rsidRPr="005131EF">
        <w:rPr>
          <w:rFonts w:ascii="Times New Roman" w:hAnsi="Times New Roman"/>
          <w:b/>
          <w:lang w:val="tt-RU"/>
        </w:rPr>
        <w:t xml:space="preserve">Стихотворение </w:t>
      </w:r>
      <w:r w:rsidRPr="005131EF">
        <w:rPr>
          <w:rFonts w:ascii="Times New Roman" w:hAnsi="Times New Roman"/>
          <w:b/>
        </w:rPr>
        <w:t xml:space="preserve">«Нәсыйхәт» / «Назидание» </w:t>
      </w:r>
      <w:r w:rsidRPr="005131EF">
        <w:rPr>
          <w:rFonts w:ascii="Times New Roman" w:hAnsi="Times New Roman"/>
          <w:b/>
          <w:lang w:val="tt-RU"/>
        </w:rPr>
        <w:t>Мазита Гафури.</w:t>
      </w:r>
    </w:p>
    <w:p w:rsidR="00BA63F7" w:rsidRPr="005131EF" w:rsidRDefault="00BA63F7" w:rsidP="0001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b/>
          <w:sz w:val="24"/>
          <w:szCs w:val="24"/>
        </w:rPr>
        <w:t>Уч</w:t>
      </w:r>
      <w:r>
        <w:rPr>
          <w:rFonts w:ascii="Times New Roman" w:hAnsi="Times New Roman"/>
          <w:b/>
          <w:sz w:val="24"/>
          <w:szCs w:val="24"/>
        </w:rPr>
        <w:t>еник</w:t>
      </w:r>
      <w:r w:rsidRPr="005131EF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A63F7" w:rsidRPr="005131EF" w:rsidRDefault="00BA63F7" w:rsidP="0001065C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сопоставлять </w:t>
      </w:r>
      <w:r w:rsidRPr="005131EF">
        <w:rPr>
          <w:rFonts w:ascii="Times New Roman" w:hAnsi="Times New Roman"/>
        </w:rPr>
        <w:t>стихотворения Мухаммедьяра и М. Гафури</w:t>
      </w:r>
      <w:r>
        <w:rPr>
          <w:rFonts w:ascii="Times New Roman" w:hAnsi="Times New Roman"/>
        </w:rPr>
        <w:t xml:space="preserve"> </w:t>
      </w:r>
      <w:r w:rsidRPr="005131EF">
        <w:rPr>
          <w:rFonts w:ascii="Times New Roman" w:hAnsi="Times New Roman"/>
        </w:rPr>
        <w:t>«Нәсыйхәт» / «Назидание») с точки зрения основных мотивов и авторской позиции;</w:t>
      </w:r>
    </w:p>
    <w:p w:rsidR="00BA63F7" w:rsidRPr="005131EF" w:rsidRDefault="00BA63F7" w:rsidP="0001065C">
      <w:pPr>
        <w:widowControl w:val="0"/>
        <w:spacing w:after="0" w:line="240" w:lineRule="auto"/>
        <w:jc w:val="both"/>
        <w:rPr>
          <w:rFonts w:ascii="Times New Roman" w:hAnsi="Times New Roman"/>
          <w:noProof/>
          <w:spacing w:val="-4"/>
          <w:sz w:val="24"/>
          <w:szCs w:val="24"/>
        </w:rPr>
      </w:pPr>
      <w:r w:rsidRPr="005131EF">
        <w:rPr>
          <w:rFonts w:ascii="Times New Roman" w:hAnsi="Times New Roman"/>
          <w:sz w:val="24"/>
          <w:szCs w:val="24"/>
          <w:lang w:val="tt-RU"/>
        </w:rPr>
        <w:t xml:space="preserve">- делать выводы о традиционности в литературе посредством сравнения произведений Мухаммадьяра и М. Гафури </w:t>
      </w:r>
      <w:r w:rsidRPr="005131E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«Нәсыйхәт»/</w:t>
      </w:r>
      <w:r w:rsidRPr="005131EF">
        <w:rPr>
          <w:rFonts w:ascii="Times New Roman" w:hAnsi="Times New Roman"/>
          <w:sz w:val="24"/>
          <w:szCs w:val="24"/>
        </w:rPr>
        <w:t>«Назидание»</w:t>
      </w:r>
      <w:r w:rsidRPr="005131EF">
        <w:rPr>
          <w:rFonts w:ascii="Times New Roman" w:hAnsi="Times New Roman"/>
          <w:sz w:val="24"/>
          <w:szCs w:val="24"/>
          <w:lang w:val="tt-RU"/>
        </w:rPr>
        <w:t xml:space="preserve"> и стихов Г. Тукая на религиозную тему. </w:t>
      </w:r>
    </w:p>
    <w:p w:rsidR="00BA63F7" w:rsidRPr="005131EF" w:rsidRDefault="00BA63F7" w:rsidP="0001065C">
      <w:pPr>
        <w:spacing w:after="0" w:line="240" w:lineRule="auto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получит возможность научиться: </w:t>
      </w:r>
    </w:p>
    <w:p w:rsidR="00BA63F7" w:rsidRPr="009E5A8B" w:rsidRDefault="00BA63F7" w:rsidP="0001065C">
      <w:pPr>
        <w:pStyle w:val="ParagraphStyle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подводить итоги, обобщать материал, выражать свои чувства с помощью слов и одновременно владеть навыками совместной работы с другими;</w:t>
      </w:r>
    </w:p>
    <w:p w:rsidR="00BA63F7" w:rsidRPr="004262BA" w:rsidRDefault="00BA63F7" w:rsidP="004262BA">
      <w:pPr>
        <w:pStyle w:val="ParagraphStyle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- осва</w:t>
      </w:r>
      <w:r w:rsidRPr="009E5A8B">
        <w:rPr>
          <w:rFonts w:ascii="Times New Roman" w:hAnsi="Times New Roman"/>
          <w:i/>
          <w:lang w:val="tt-RU"/>
        </w:rPr>
        <w:t>и</w:t>
      </w:r>
      <w:r>
        <w:rPr>
          <w:rFonts w:ascii="Times New Roman" w:hAnsi="Times New Roman"/>
          <w:i/>
          <w:lang w:val="tt-RU"/>
        </w:rPr>
        <w:t>ва</w:t>
      </w:r>
      <w:r w:rsidRPr="009E5A8B">
        <w:rPr>
          <w:rFonts w:ascii="Times New Roman" w:hAnsi="Times New Roman"/>
          <w:i/>
          <w:lang w:val="tt-RU"/>
        </w:rPr>
        <w:t>ть норм</w:t>
      </w:r>
      <w:r>
        <w:rPr>
          <w:rFonts w:ascii="Times New Roman" w:hAnsi="Times New Roman"/>
          <w:i/>
          <w:lang w:val="tt-RU"/>
        </w:rPr>
        <w:t>ы</w:t>
      </w:r>
      <w:r w:rsidRPr="009E5A8B">
        <w:rPr>
          <w:rFonts w:ascii="Times New Roman" w:hAnsi="Times New Roman"/>
          <w:i/>
          <w:lang w:val="tt-RU"/>
        </w:rPr>
        <w:t xml:space="preserve"> морали, правил жизни в обществе.</w:t>
      </w:r>
    </w:p>
    <w:p w:rsidR="00BA63F7" w:rsidRPr="004262BA" w:rsidRDefault="00BA63F7" w:rsidP="0001065C">
      <w:pPr>
        <w:pStyle w:val="ParagraphStyle"/>
        <w:spacing w:line="276" w:lineRule="auto"/>
        <w:rPr>
          <w:rFonts w:ascii="Times New Roman" w:hAnsi="Times New Roman"/>
          <w:b/>
        </w:rPr>
      </w:pPr>
      <w:r w:rsidRPr="005131EF">
        <w:rPr>
          <w:rFonts w:ascii="Times New Roman" w:hAnsi="Times New Roman"/>
          <w:b/>
          <w:lang w:val="tt-RU"/>
        </w:rPr>
        <w:t xml:space="preserve">Психологизм в литературе.  Шариф Камал </w:t>
      </w:r>
      <w:r w:rsidRPr="005131EF">
        <w:rPr>
          <w:rFonts w:ascii="Times New Roman" w:hAnsi="Times New Roman"/>
          <w:b/>
        </w:rPr>
        <w:t>«Буранда» / «В метель».</w:t>
      </w:r>
    </w:p>
    <w:p w:rsidR="00BA63F7" w:rsidRPr="005131EF" w:rsidRDefault="00BA63F7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b/>
          <w:sz w:val="24"/>
          <w:szCs w:val="24"/>
        </w:rPr>
        <w:t>Уч</w:t>
      </w:r>
      <w:r>
        <w:rPr>
          <w:rFonts w:ascii="Times New Roman" w:hAnsi="Times New Roman"/>
          <w:b/>
          <w:sz w:val="24"/>
          <w:szCs w:val="24"/>
        </w:rPr>
        <w:t>еник</w:t>
      </w:r>
      <w:r w:rsidRPr="005131EF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 -группировать материал, аргументировать свое мнение, подводить итоги, комментировать изученные произведения; уметь определять сходства и различия героев, нравственных идеалов;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обобщать материал, находить литературные приемы и на их основе находить философские рассуждения</w:t>
      </w:r>
    </w:p>
    <w:p w:rsidR="00BA63F7" w:rsidRPr="005131EF" w:rsidRDefault="00BA63F7" w:rsidP="004262BA">
      <w:pPr>
        <w:spacing w:after="0" w:line="240" w:lineRule="auto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/>
          <w:b/>
          <w:sz w:val="24"/>
          <w:szCs w:val="24"/>
          <w:lang w:val="tt-RU"/>
        </w:rPr>
        <w:t>еник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получит возможность научиться: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самостоятельно оценивать окружающую жизнь;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находить информацию из различных источников;</w:t>
      </w:r>
    </w:p>
    <w:p w:rsidR="00BA63F7" w:rsidRPr="009E5A8B" w:rsidRDefault="00BA63F7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ь эстетически оценивать литературный текст;</w:t>
      </w:r>
    </w:p>
    <w:p w:rsidR="00BA63F7" w:rsidRPr="009E5A8B" w:rsidRDefault="00BA63F7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воспринимать искусство слова как сокровищницу сохранения и закрепления образа жизни, духовных ценностей народа.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b/>
          <w:noProof/>
        </w:rPr>
      </w:pPr>
      <w:r w:rsidRPr="005131EF">
        <w:rPr>
          <w:rFonts w:ascii="Times New Roman" w:hAnsi="Times New Roman"/>
          <w:b/>
          <w:lang w:val="tt-RU"/>
        </w:rPr>
        <w:t xml:space="preserve">Рассказ Фатиха Амирхана  </w:t>
      </w:r>
      <w:r w:rsidRPr="005131EF">
        <w:rPr>
          <w:rFonts w:ascii="Times New Roman" w:hAnsi="Times New Roman"/>
          <w:b/>
        </w:rPr>
        <w:t>«Бер хәрабәдә»</w:t>
      </w:r>
      <w:r w:rsidRPr="005131EF">
        <w:rPr>
          <w:rFonts w:ascii="Times New Roman" w:hAnsi="Times New Roman"/>
          <w:b/>
          <w:noProof/>
        </w:rPr>
        <w:t xml:space="preserve"> / «На развалинах…».</w:t>
      </w:r>
    </w:p>
    <w:p w:rsidR="00BA63F7" w:rsidRPr="005131EF" w:rsidRDefault="00BA63F7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b/>
          <w:sz w:val="24"/>
          <w:szCs w:val="24"/>
        </w:rPr>
        <w:t>Уч</w:t>
      </w:r>
      <w:r>
        <w:rPr>
          <w:rFonts w:ascii="Times New Roman" w:hAnsi="Times New Roman"/>
          <w:b/>
          <w:sz w:val="24"/>
          <w:szCs w:val="24"/>
        </w:rPr>
        <w:t>ен</w:t>
      </w:r>
      <w:r w:rsidRPr="00F874F0">
        <w:rPr>
          <w:rFonts w:ascii="Times New Roman" w:hAnsi="Times New Roman"/>
          <w:b/>
          <w:lang w:val="tt-RU"/>
        </w:rPr>
        <w:t>ик</w:t>
      </w:r>
      <w:r w:rsidRPr="005131EF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определять содержание, тему, проблему, идею рассказа, оценивать героев и литературный мир, уметь определять позицию автора и выстраивать собственное отношение к нему; 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оценивать эстетическую целостность литературного текста, в то же время понимать его значение.</w:t>
      </w:r>
    </w:p>
    <w:p w:rsidR="00BA63F7" w:rsidRPr="005131EF" w:rsidRDefault="00BA63F7" w:rsidP="004262BA">
      <w:pPr>
        <w:spacing w:after="0" w:line="240" w:lineRule="auto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/>
          <w:b/>
          <w:sz w:val="24"/>
          <w:szCs w:val="24"/>
          <w:lang w:val="tt-RU"/>
        </w:rPr>
        <w:t>Уч</w:t>
      </w:r>
      <w:r>
        <w:rPr>
          <w:rFonts w:ascii="Times New Roman" w:hAnsi="Times New Roman"/>
          <w:b/>
          <w:sz w:val="24"/>
          <w:szCs w:val="24"/>
          <w:lang w:val="tt-RU"/>
        </w:rPr>
        <w:t>ен</w:t>
      </w:r>
      <w:r w:rsidRPr="00F874F0">
        <w:rPr>
          <w:rFonts w:ascii="Times New Roman" w:hAnsi="Times New Roman"/>
          <w:b/>
          <w:sz w:val="24"/>
          <w:szCs w:val="24"/>
          <w:lang w:val="tt-RU"/>
        </w:rPr>
        <w:t>и</w:t>
      </w:r>
      <w:r>
        <w:rPr>
          <w:rFonts w:ascii="Times New Roman" w:hAnsi="Times New Roman"/>
          <w:b/>
          <w:sz w:val="24"/>
          <w:szCs w:val="24"/>
          <w:lang w:val="tt-RU"/>
        </w:rPr>
        <w:t>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получит возможность научиться: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самостоятельно интерпретировать изученные произведения;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самостоятельно оценивать окружающую жизнь;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>
        <w:rPr>
          <w:rFonts w:ascii="Times New Roman" w:hAnsi="Times New Roman"/>
          <w:i/>
          <w:lang w:val="tt-RU"/>
        </w:rPr>
        <w:t>- осва</w:t>
      </w:r>
      <w:r w:rsidRPr="009E5A8B">
        <w:rPr>
          <w:rFonts w:ascii="Times New Roman" w:hAnsi="Times New Roman"/>
          <w:i/>
          <w:lang w:val="tt-RU"/>
        </w:rPr>
        <w:t>и</w:t>
      </w:r>
      <w:r>
        <w:rPr>
          <w:rFonts w:ascii="Times New Roman" w:hAnsi="Times New Roman"/>
          <w:i/>
          <w:lang w:val="tt-RU"/>
        </w:rPr>
        <w:t>ва</w:t>
      </w:r>
      <w:r w:rsidRPr="009E5A8B">
        <w:rPr>
          <w:rFonts w:ascii="Times New Roman" w:hAnsi="Times New Roman"/>
          <w:i/>
          <w:lang w:val="tt-RU"/>
        </w:rPr>
        <w:t>ть норм</w:t>
      </w:r>
      <w:r>
        <w:rPr>
          <w:rFonts w:ascii="Times New Roman" w:hAnsi="Times New Roman"/>
          <w:i/>
          <w:lang w:val="tt-RU"/>
        </w:rPr>
        <w:t>ы</w:t>
      </w:r>
      <w:r w:rsidRPr="009E5A8B">
        <w:rPr>
          <w:rFonts w:ascii="Times New Roman" w:hAnsi="Times New Roman"/>
          <w:i/>
          <w:lang w:val="tt-RU"/>
        </w:rPr>
        <w:t xml:space="preserve"> морали, правил жизни в обществе;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аргументировать свое мнение, при необходимости - корректировать, подводить итоги.</w:t>
      </w:r>
    </w:p>
    <w:p w:rsidR="00BA63F7" w:rsidRPr="005131EF" w:rsidRDefault="00BA63F7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131EF">
        <w:rPr>
          <w:rFonts w:ascii="Times New Roman" w:hAnsi="Times New Roman"/>
          <w:b/>
          <w:bCs/>
          <w:sz w:val="24"/>
          <w:szCs w:val="24"/>
        </w:rPr>
        <w:t xml:space="preserve">Романтический стиль в татарской литературе. Ф. Борнаш </w:t>
      </w:r>
      <w:r w:rsidRPr="005131EF">
        <w:rPr>
          <w:rFonts w:ascii="Times New Roman" w:hAnsi="Times New Roman"/>
          <w:b/>
          <w:sz w:val="24"/>
          <w:szCs w:val="24"/>
        </w:rPr>
        <w:t>«Таһир-Зөһрә» /«Тагир-Зухра».</w:t>
      </w:r>
    </w:p>
    <w:p w:rsidR="00BA63F7" w:rsidRPr="005131EF" w:rsidRDefault="00BA63F7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b/>
          <w:sz w:val="24"/>
          <w:szCs w:val="24"/>
        </w:rPr>
        <w:t>Уч</w:t>
      </w:r>
      <w:r>
        <w:rPr>
          <w:rFonts w:ascii="Times New Roman" w:hAnsi="Times New Roman"/>
          <w:b/>
          <w:sz w:val="24"/>
          <w:szCs w:val="24"/>
        </w:rPr>
        <w:t>ен</w:t>
      </w:r>
      <w:r w:rsidRPr="00F874F0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к</w:t>
      </w:r>
      <w:r w:rsidRPr="005131EF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A63F7" w:rsidRPr="005131EF" w:rsidRDefault="00BA63F7" w:rsidP="004262BA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-овладе</w:t>
      </w:r>
      <w:r>
        <w:rPr>
          <w:rFonts w:ascii="Times New Roman" w:hAnsi="Times New Roman"/>
          <w:lang w:val="tt-RU"/>
        </w:rPr>
        <w:t>ва</w:t>
      </w:r>
      <w:r w:rsidRPr="005131EF">
        <w:rPr>
          <w:rFonts w:ascii="Times New Roman" w:hAnsi="Times New Roman"/>
          <w:lang w:val="tt-RU"/>
        </w:rPr>
        <w:t>ть навыками самостоятельного освоения литературного произведения;</w:t>
      </w:r>
    </w:p>
    <w:p w:rsidR="00BA63F7" w:rsidRPr="005131EF" w:rsidRDefault="00BA63F7" w:rsidP="004262BA">
      <w:pPr>
        <w:pStyle w:val="ParagraphStyle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lastRenderedPageBreak/>
        <w:t xml:space="preserve">- определять содержание, тему, проблему, идею трагедии, оценивать героев и литературный мир, различать, к какому жанру относится произведение; </w:t>
      </w:r>
    </w:p>
    <w:p w:rsidR="00BA63F7" w:rsidRPr="005131EF" w:rsidRDefault="00BA63F7" w:rsidP="0001065C">
      <w:pPr>
        <w:pStyle w:val="ParagraphStyle"/>
        <w:spacing w:line="276" w:lineRule="auto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интерпретировать изученные произведения; </w:t>
      </w:r>
    </w:p>
    <w:p w:rsidR="00BA63F7" w:rsidRPr="005131EF" w:rsidRDefault="00BA63F7" w:rsidP="0001065C">
      <w:pPr>
        <w:pStyle w:val="ParagraphStyle"/>
        <w:spacing w:line="276" w:lineRule="auto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группировать, обобщать материал.</w:t>
      </w:r>
    </w:p>
    <w:p w:rsidR="00BA63F7" w:rsidRPr="005131EF" w:rsidRDefault="00BA63F7" w:rsidP="0001065C">
      <w:pPr>
        <w:spacing w:after="0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F874F0">
        <w:rPr>
          <w:rFonts w:ascii="Times New Roman" w:hAnsi="Times New Roman"/>
          <w:b/>
          <w:sz w:val="24"/>
          <w:szCs w:val="24"/>
          <w:lang w:val="tt-RU"/>
        </w:rPr>
        <w:t xml:space="preserve">Ученик 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получит возможность научиться: </w:t>
      </w:r>
    </w:p>
    <w:p w:rsidR="00BA63F7" w:rsidRPr="009E5A8B" w:rsidRDefault="00BA63F7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понимать вопрос, ставить гипотезу, выражать свои чувства с помощью слов; </w:t>
      </w:r>
    </w:p>
    <w:p w:rsidR="00BA63F7" w:rsidRPr="009E5A8B" w:rsidRDefault="00BA63F7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подтверждать и аргументировать свои взгляды, обращаться к понятиям литературоведения;</w:t>
      </w:r>
    </w:p>
    <w:p w:rsidR="00BA63F7" w:rsidRPr="004262BA" w:rsidRDefault="00BA63F7" w:rsidP="0001065C">
      <w:pPr>
        <w:pStyle w:val="ParagraphStyle"/>
        <w:spacing w:line="276" w:lineRule="auto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-знать  духовно-нравственных ценност</w:t>
      </w:r>
      <w:r>
        <w:rPr>
          <w:rFonts w:ascii="Times New Roman" w:hAnsi="Times New Roman"/>
          <w:i/>
          <w:lang w:val="tt-RU"/>
        </w:rPr>
        <w:t>и</w:t>
      </w:r>
      <w:r w:rsidRPr="009E5A8B">
        <w:rPr>
          <w:rFonts w:ascii="Times New Roman" w:hAnsi="Times New Roman"/>
          <w:i/>
          <w:lang w:val="tt-RU"/>
        </w:rPr>
        <w:t xml:space="preserve"> национальной литературы.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b/>
          <w:lang w:val="tt-RU"/>
        </w:rPr>
      </w:pPr>
      <w:r w:rsidRPr="005131EF">
        <w:rPr>
          <w:rFonts w:ascii="Times New Roman" w:hAnsi="Times New Roman"/>
          <w:b/>
          <w:lang w:val="tt-RU"/>
        </w:rPr>
        <w:t xml:space="preserve">Х. Такташ "Алсу", </w:t>
      </w:r>
      <w:r w:rsidRPr="005131EF">
        <w:rPr>
          <w:rFonts w:ascii="Times New Roman" w:hAnsi="Times New Roman"/>
          <w:b/>
          <w:bCs/>
          <w:lang w:val="tt-RU"/>
        </w:rPr>
        <w:t xml:space="preserve">Г.Кутуй </w:t>
      </w:r>
      <w:r w:rsidRPr="005131EF">
        <w:rPr>
          <w:rFonts w:ascii="Times New Roman" w:hAnsi="Times New Roman"/>
          <w:b/>
          <w:lang w:val="tt-RU"/>
        </w:rPr>
        <w:t xml:space="preserve">«Тапшырылмаган хатлар» / «Неотосланные письма», Карим Тинчурин «Сүнгән йолдызлар» / «Угасшие звезды».  </w:t>
      </w:r>
    </w:p>
    <w:p w:rsidR="00BA63F7" w:rsidRPr="005131EF" w:rsidRDefault="00BA63F7" w:rsidP="004262B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sz w:val="24"/>
          <w:szCs w:val="24"/>
          <w:lang w:val="tt-RU"/>
        </w:rPr>
        <w:t>-</w:t>
      </w:r>
      <w:r w:rsidRPr="00F874F0">
        <w:rPr>
          <w:rFonts w:ascii="Times New Roman" w:hAnsi="Times New Roman"/>
          <w:b/>
          <w:sz w:val="24"/>
          <w:szCs w:val="24"/>
        </w:rPr>
        <w:t xml:space="preserve"> </w:t>
      </w:r>
      <w:r w:rsidRPr="005131EF">
        <w:rPr>
          <w:rFonts w:ascii="Times New Roman" w:hAnsi="Times New Roman"/>
          <w:b/>
          <w:sz w:val="24"/>
          <w:szCs w:val="24"/>
        </w:rPr>
        <w:t>Уч</w:t>
      </w:r>
      <w:r>
        <w:rPr>
          <w:rFonts w:ascii="Times New Roman" w:hAnsi="Times New Roman"/>
          <w:b/>
          <w:sz w:val="24"/>
          <w:szCs w:val="24"/>
        </w:rPr>
        <w:t>ен</w:t>
      </w:r>
      <w:r w:rsidRPr="00F874F0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к</w:t>
      </w:r>
      <w:r w:rsidRPr="005131EF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</w:rPr>
        <w:t>-</w:t>
      </w:r>
      <w:r>
        <w:rPr>
          <w:rFonts w:ascii="Times New Roman" w:hAnsi="Times New Roman"/>
          <w:lang w:val="tt-RU"/>
        </w:rPr>
        <w:t>определя</w:t>
      </w:r>
      <w:r w:rsidRPr="005131EF">
        <w:rPr>
          <w:rFonts w:ascii="Times New Roman" w:hAnsi="Times New Roman"/>
          <w:lang w:val="tt-RU"/>
        </w:rPr>
        <w:t xml:space="preserve">ть содержание, тему, проблему, идею прочитанного литературного произведения, оценить его героев и литературный мир, разграничить его виды и жанры; 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 xml:space="preserve">- определять позицию автора и иметь навыки построения собственного отношения к нему; 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- </w:t>
      </w:r>
      <w:r w:rsidRPr="005131EF">
        <w:rPr>
          <w:rFonts w:ascii="Times New Roman" w:hAnsi="Times New Roman"/>
          <w:lang w:val="tt-RU"/>
        </w:rPr>
        <w:t>с пониманием оценивать особенности, значение языково-образных приемов литературного текста;</w:t>
      </w:r>
    </w:p>
    <w:p w:rsidR="00BA63F7" w:rsidRPr="005131EF" w:rsidRDefault="00BA63F7" w:rsidP="004262BA">
      <w:pPr>
        <w:spacing w:after="0" w:line="240" w:lineRule="auto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F874F0">
        <w:rPr>
          <w:rFonts w:ascii="Times New Roman" w:hAnsi="Times New Roman"/>
          <w:b/>
          <w:sz w:val="24"/>
          <w:szCs w:val="24"/>
          <w:lang w:val="tt-RU"/>
        </w:rPr>
        <w:t>Ученик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получит возможность научиться: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воспринимать искусство слова как сокровищницу сохранения и закрепления образа жизни, духовных ценностей народа;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самостоятельно оценивать окружающую жизнь;</w:t>
      </w:r>
    </w:p>
    <w:p w:rsidR="00BA63F7" w:rsidRPr="004262BA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знать  норм</w:t>
      </w:r>
      <w:r>
        <w:rPr>
          <w:rFonts w:ascii="Times New Roman" w:hAnsi="Times New Roman"/>
          <w:i/>
          <w:lang w:val="tt-RU"/>
        </w:rPr>
        <w:t>ы морали, соблюдать</w:t>
      </w:r>
      <w:r w:rsidRPr="009E5A8B">
        <w:rPr>
          <w:rFonts w:ascii="Times New Roman" w:hAnsi="Times New Roman"/>
          <w:i/>
          <w:lang w:val="tt-RU"/>
        </w:rPr>
        <w:t xml:space="preserve"> правил</w:t>
      </w:r>
      <w:r>
        <w:rPr>
          <w:rFonts w:ascii="Times New Roman" w:hAnsi="Times New Roman"/>
          <w:i/>
          <w:lang w:val="tt-RU"/>
        </w:rPr>
        <w:t>а</w:t>
      </w:r>
      <w:r w:rsidRPr="009E5A8B">
        <w:rPr>
          <w:rFonts w:ascii="Times New Roman" w:hAnsi="Times New Roman"/>
          <w:i/>
          <w:lang w:val="tt-RU"/>
        </w:rPr>
        <w:t xml:space="preserve"> жизни в обществе</w:t>
      </w:r>
    </w:p>
    <w:p w:rsidR="00BA63F7" w:rsidRPr="005131EF" w:rsidRDefault="00BA63F7" w:rsidP="004262BA">
      <w:pPr>
        <w:pStyle w:val="ParagraphStyle"/>
        <w:rPr>
          <w:rFonts w:ascii="Times New Roman" w:hAnsi="Times New Roman"/>
          <w:b/>
          <w:lang w:val="tt-RU"/>
        </w:rPr>
      </w:pPr>
      <w:r w:rsidRPr="005131EF">
        <w:rPr>
          <w:rFonts w:ascii="Times New Roman" w:hAnsi="Times New Roman"/>
          <w:b/>
          <w:lang w:val="tt-RU"/>
        </w:rPr>
        <w:t>Патриотизм в татарской литературе. Фатих Карим</w:t>
      </w:r>
    </w:p>
    <w:p w:rsidR="00BA63F7" w:rsidRPr="005131EF" w:rsidRDefault="00BA63F7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sz w:val="24"/>
          <w:szCs w:val="24"/>
          <w:lang w:val="tt-RU"/>
        </w:rPr>
        <w:t>-</w:t>
      </w:r>
      <w:r w:rsidRPr="005131EF">
        <w:rPr>
          <w:rFonts w:ascii="Times New Roman" w:hAnsi="Times New Roman"/>
          <w:b/>
          <w:sz w:val="24"/>
          <w:szCs w:val="24"/>
        </w:rPr>
        <w:t xml:space="preserve"> </w:t>
      </w:r>
      <w:r w:rsidRPr="00F874F0">
        <w:rPr>
          <w:rFonts w:ascii="Times New Roman" w:hAnsi="Times New Roman"/>
          <w:b/>
          <w:sz w:val="24"/>
          <w:szCs w:val="24"/>
        </w:rPr>
        <w:t>Ученик</w:t>
      </w:r>
      <w:r w:rsidRPr="005131EF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A63F7" w:rsidRPr="005131EF" w:rsidRDefault="00BA63F7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131EF">
        <w:rPr>
          <w:rFonts w:ascii="Times New Roman" w:hAnsi="Times New Roman"/>
          <w:sz w:val="24"/>
          <w:szCs w:val="24"/>
        </w:rPr>
        <w:t>-</w:t>
      </w:r>
      <w:r w:rsidRPr="005131EF">
        <w:rPr>
          <w:rFonts w:ascii="Times New Roman" w:hAnsi="Times New Roman"/>
          <w:sz w:val="24"/>
          <w:szCs w:val="24"/>
          <w:lang w:val="tt-RU"/>
        </w:rPr>
        <w:t>доби</w:t>
      </w:r>
      <w:r>
        <w:rPr>
          <w:rFonts w:ascii="Times New Roman" w:hAnsi="Times New Roman"/>
          <w:sz w:val="24"/>
          <w:szCs w:val="24"/>
          <w:lang w:val="tt-RU"/>
        </w:rPr>
        <w:t>ва</w:t>
      </w:r>
      <w:r w:rsidRPr="00F874F0">
        <w:rPr>
          <w:rFonts w:ascii="Times New Roman" w:hAnsi="Times New Roman"/>
          <w:sz w:val="24"/>
          <w:szCs w:val="24"/>
          <w:lang w:val="tt-RU"/>
        </w:rPr>
        <w:t>т</w:t>
      </w:r>
      <w:r>
        <w:rPr>
          <w:rFonts w:ascii="Times New Roman" w:hAnsi="Times New Roman"/>
          <w:sz w:val="24"/>
          <w:szCs w:val="24"/>
          <w:lang w:val="tt-RU"/>
        </w:rPr>
        <w:t>ьс</w:t>
      </w:r>
      <w:r w:rsidRPr="00F874F0">
        <w:rPr>
          <w:rFonts w:ascii="Times New Roman" w:hAnsi="Times New Roman"/>
          <w:sz w:val="24"/>
          <w:szCs w:val="24"/>
        </w:rPr>
        <w:t>я</w:t>
      </w:r>
      <w:r w:rsidRPr="005131EF">
        <w:rPr>
          <w:rFonts w:ascii="Times New Roman" w:hAnsi="Times New Roman"/>
          <w:sz w:val="24"/>
          <w:szCs w:val="24"/>
          <w:lang w:val="tt-RU"/>
        </w:rPr>
        <w:t xml:space="preserve"> чтения пафосом, логических нажатий, соответствующих смыслу в стихах, пауз в нужном месте; </w:t>
      </w:r>
    </w:p>
    <w:p w:rsidR="00BA63F7" w:rsidRPr="005131EF" w:rsidRDefault="00BA63F7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sz w:val="24"/>
          <w:szCs w:val="24"/>
          <w:lang w:val="tt-RU"/>
        </w:rPr>
        <w:t>- анализировать идею и эмоциональную идентичность, изобразительные средства.</w:t>
      </w:r>
      <w:r w:rsidRPr="00F874F0">
        <w:rPr>
          <w:rFonts w:ascii="Times New Roman" w:hAnsi="Times New Roman"/>
          <w:b/>
          <w:sz w:val="24"/>
          <w:szCs w:val="24"/>
        </w:rPr>
        <w:t xml:space="preserve"> </w:t>
      </w:r>
    </w:p>
    <w:p w:rsidR="00BA63F7" w:rsidRPr="005131EF" w:rsidRDefault="00BA63F7" w:rsidP="004262BA">
      <w:pPr>
        <w:spacing w:after="0" w:line="240" w:lineRule="auto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F874F0">
        <w:rPr>
          <w:rFonts w:ascii="Times New Roman" w:hAnsi="Times New Roman"/>
          <w:b/>
          <w:sz w:val="24"/>
          <w:szCs w:val="24"/>
        </w:rPr>
        <w:t>Ученик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получит возможность научиться: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оценивать</w:t>
      </w:r>
      <w:r>
        <w:rPr>
          <w:rFonts w:ascii="Times New Roman" w:hAnsi="Times New Roman"/>
          <w:i/>
          <w:lang w:val="tt-RU"/>
        </w:rPr>
        <w:t xml:space="preserve"> ценности</w:t>
      </w:r>
      <w:r w:rsidRPr="009E5A8B">
        <w:rPr>
          <w:rFonts w:ascii="Times New Roman" w:hAnsi="Times New Roman"/>
          <w:i/>
          <w:lang w:val="tt-RU"/>
        </w:rPr>
        <w:t xml:space="preserve"> Великой Победы с учетом целей, характера и отношения народов, принимавших участие в Великой Отечественной войне; </w:t>
      </w:r>
    </w:p>
    <w:p w:rsidR="00BA63F7" w:rsidRPr="004262BA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показывать особенности литературы, созданной в годы Великой Отечественной войны.</w:t>
      </w:r>
    </w:p>
    <w:p w:rsidR="00BA63F7" w:rsidRPr="005131EF" w:rsidRDefault="00BA63F7" w:rsidP="004262BA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Фанис Яруллин   «Җилкәннәр җилдә сынала» / «Упругие паруса»” , Равиль Файзуллин  «Җаныңның ваклыгын сылтама заманга...» / «Мелочность твоей души…»" </w:t>
      </w:r>
      <w:r w:rsidRPr="005131EF">
        <w:rPr>
          <w:rFonts w:ascii="Times New Roman" w:hAnsi="Times New Roman"/>
          <w:b/>
          <w:bCs/>
          <w:sz w:val="24"/>
          <w:szCs w:val="24"/>
        </w:rPr>
        <w:t xml:space="preserve">Философичность татарской литературы. Т. Миннуллин </w:t>
      </w:r>
      <w:r w:rsidRPr="005131EF">
        <w:rPr>
          <w:rFonts w:ascii="Times New Roman" w:hAnsi="Times New Roman"/>
          <w:b/>
          <w:sz w:val="24"/>
          <w:szCs w:val="24"/>
        </w:rPr>
        <w:t>«Әлдермештән Әлмәндәр» / «Альмандар из Альдермыша»,</w:t>
      </w:r>
      <w:r w:rsidRPr="005131EF">
        <w:rPr>
          <w:rFonts w:ascii="Times New Roman" w:hAnsi="Times New Roman"/>
          <w:b/>
          <w:bCs/>
          <w:sz w:val="24"/>
          <w:szCs w:val="24"/>
        </w:rPr>
        <w:t xml:space="preserve"> М. Аглямов</w:t>
      </w:r>
      <w:r w:rsidRPr="005131EF">
        <w:rPr>
          <w:rFonts w:ascii="Times New Roman" w:hAnsi="Times New Roman"/>
          <w:b/>
          <w:sz w:val="24"/>
          <w:szCs w:val="24"/>
        </w:rPr>
        <w:t>«Каеннар булсаң иде» / «Как березы», «Учак урыннары» / «</w:t>
      </w:r>
      <w:r w:rsidRPr="005131EF">
        <w:rPr>
          <w:rFonts w:ascii="Times New Roman" w:hAnsi="Times New Roman"/>
          <w:b/>
          <w:spacing w:val="-5"/>
          <w:sz w:val="24"/>
          <w:szCs w:val="24"/>
        </w:rPr>
        <w:t>Места костров</w:t>
      </w:r>
      <w:r w:rsidRPr="005131EF">
        <w:rPr>
          <w:rFonts w:ascii="Times New Roman" w:hAnsi="Times New Roman"/>
          <w:b/>
          <w:sz w:val="24"/>
          <w:szCs w:val="24"/>
        </w:rPr>
        <w:t>».</w:t>
      </w:r>
    </w:p>
    <w:p w:rsidR="00BA63F7" w:rsidRPr="005131EF" w:rsidRDefault="00BA63F7" w:rsidP="00426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874F0">
        <w:rPr>
          <w:rFonts w:ascii="Times New Roman" w:hAnsi="Times New Roman"/>
          <w:b/>
          <w:sz w:val="24"/>
          <w:szCs w:val="24"/>
        </w:rPr>
        <w:t>Ученик</w:t>
      </w:r>
      <w:r w:rsidRPr="005131EF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объяснять о трудностях, трагедиях и их причинах, вызванных войной;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 w:rsidRPr="005131EF">
        <w:rPr>
          <w:rFonts w:ascii="Times New Roman" w:hAnsi="Times New Roman"/>
          <w:lang w:val="tt-RU"/>
        </w:rPr>
        <w:t>- связывать с событиями переносимый смысл, сопоставимый с природой;</w:t>
      </w:r>
    </w:p>
    <w:p w:rsidR="00BA63F7" w:rsidRPr="005131EF" w:rsidRDefault="00BA63F7" w:rsidP="004262BA">
      <w:pPr>
        <w:pStyle w:val="ParagraphStyle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- </w:t>
      </w:r>
      <w:r w:rsidRPr="005131EF">
        <w:rPr>
          <w:rFonts w:ascii="Times New Roman" w:hAnsi="Times New Roman"/>
          <w:lang w:val="tt-RU"/>
        </w:rPr>
        <w:t>анализировать поэтику произведения, средства художественного воплощения.</w:t>
      </w:r>
    </w:p>
    <w:p w:rsidR="00BA63F7" w:rsidRPr="005131EF" w:rsidRDefault="00BA63F7" w:rsidP="004262BA">
      <w:pPr>
        <w:spacing w:after="0" w:line="240" w:lineRule="auto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F874F0">
        <w:rPr>
          <w:rFonts w:ascii="Times New Roman" w:hAnsi="Times New Roman"/>
          <w:b/>
          <w:sz w:val="24"/>
          <w:szCs w:val="24"/>
        </w:rPr>
        <w:t>Ученик</w:t>
      </w:r>
      <w:r w:rsidRPr="005131EF">
        <w:rPr>
          <w:rFonts w:ascii="Times New Roman" w:hAnsi="Times New Roman"/>
          <w:b/>
          <w:sz w:val="24"/>
          <w:szCs w:val="24"/>
          <w:lang w:val="tt-RU"/>
        </w:rPr>
        <w:t xml:space="preserve"> получит возможность научиться: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интерпретировать изученные произведения;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 xml:space="preserve">- определять сходства и различия героев, нравственных идеалов; </w:t>
      </w:r>
    </w:p>
    <w:p w:rsidR="00BA63F7" w:rsidRPr="009E5A8B" w:rsidRDefault="00BA63F7" w:rsidP="004262BA">
      <w:pPr>
        <w:pStyle w:val="ParagraphStyle"/>
        <w:jc w:val="both"/>
        <w:rPr>
          <w:rFonts w:ascii="Times New Roman" w:hAnsi="Times New Roman"/>
          <w:i/>
          <w:lang w:val="tt-RU"/>
        </w:rPr>
      </w:pPr>
      <w:r w:rsidRPr="009E5A8B">
        <w:rPr>
          <w:rFonts w:ascii="Times New Roman" w:hAnsi="Times New Roman"/>
          <w:i/>
          <w:lang w:val="tt-RU"/>
        </w:rPr>
        <w:t>- находить информацию из различных источников</w:t>
      </w:r>
    </w:p>
    <w:p w:rsidR="00BA63F7" w:rsidRPr="005131EF" w:rsidRDefault="00BA63F7" w:rsidP="0001065C">
      <w:pPr>
        <w:pStyle w:val="ParagraphStyle"/>
        <w:spacing w:line="276" w:lineRule="auto"/>
        <w:ind w:left="720"/>
        <w:rPr>
          <w:rFonts w:ascii="Times New Roman" w:hAnsi="Times New Roman"/>
          <w:lang w:val="tt-RU"/>
        </w:rPr>
      </w:pPr>
    </w:p>
    <w:p w:rsidR="00BA63F7" w:rsidRPr="004262BA" w:rsidRDefault="00BA63F7" w:rsidP="0071484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262BA">
        <w:rPr>
          <w:rFonts w:ascii="Times New Roman" w:hAnsi="Times New Roman"/>
          <w:b/>
          <w:sz w:val="28"/>
          <w:szCs w:val="28"/>
          <w:lang w:val="tt-RU"/>
        </w:rPr>
        <w:t>9 класс</w:t>
      </w:r>
    </w:p>
    <w:p w:rsidR="00BA63F7" w:rsidRPr="004262BA" w:rsidRDefault="00BA63F7" w:rsidP="0071484A">
      <w:pPr>
        <w:keepNext/>
        <w:keepLines/>
        <w:widowControl w:val="0"/>
        <w:spacing w:after="0" w:line="240" w:lineRule="auto"/>
        <w:ind w:right="3120" w:firstLine="284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Style w:val="5"/>
          <w:rFonts w:ascii="Times New Roman" w:hAnsi="Times New Roman"/>
          <w:b/>
          <w:sz w:val="28"/>
          <w:szCs w:val="28"/>
        </w:rPr>
        <w:t xml:space="preserve">                      </w:t>
      </w:r>
      <w:r w:rsidRPr="004262BA">
        <w:rPr>
          <w:rStyle w:val="5"/>
          <w:rFonts w:ascii="Times New Roman" w:hAnsi="Times New Roman"/>
          <w:b/>
          <w:sz w:val="28"/>
          <w:szCs w:val="28"/>
        </w:rPr>
        <w:t>ЛИЧНОСТНЫЕ РЕЗУЛЬТАТЫ</w:t>
      </w:r>
    </w:p>
    <w:p w:rsidR="00BA63F7" w:rsidRPr="0071484A" w:rsidRDefault="00BA63F7" w:rsidP="0071484A">
      <w:pPr>
        <w:keepNext/>
        <w:keepLines/>
        <w:widowControl w:val="0"/>
        <w:spacing w:after="0" w:line="240" w:lineRule="auto"/>
        <w:ind w:right="3120"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У выпускника будут сформированы</w:t>
      </w:r>
      <w:r w:rsidRPr="0071484A">
        <w:rPr>
          <w:rFonts w:ascii="Times New Roman" w:hAnsi="Times New Roman"/>
          <w:b/>
          <w:bCs/>
          <w:sz w:val="24"/>
          <w:szCs w:val="24"/>
          <w:lang w:val="tt-RU"/>
        </w:rPr>
        <w:t xml:space="preserve">:                         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роль литературы в жизни человека;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lastRenderedPageBreak/>
        <w:t>- воспитание чувства гордости своим народом за историю, культуру, литературу;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понимание глубины чувства любви к нации,величия служения нации;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создание положительных качеств на примере героев произведений;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внимательность к соседним людям, уважение к друзьям,серьезное отношение к профессии;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создание в произведении чувства преданности и уважения к традициям и обычаям;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воспитание себя через принятие ценности идеи, заложенной в произведение;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</w:t>
      </w:r>
      <w:r w:rsidRPr="0071484A">
        <w:rPr>
          <w:rFonts w:ascii="Times New Roman" w:hAnsi="Times New Roman"/>
          <w:b/>
          <w:i/>
          <w:sz w:val="24"/>
          <w:szCs w:val="24"/>
          <w:lang w:val="tt-RU"/>
        </w:rPr>
        <w:t xml:space="preserve"> получит возможность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для сформирования</w:t>
      </w:r>
      <w:r w:rsidRPr="0071484A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BA63F7" w:rsidRPr="0071484A" w:rsidRDefault="00BA63F7" w:rsidP="004262BA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нравственного воспитания</w:t>
      </w: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 и патриотическо</w:t>
      </w:r>
      <w:r>
        <w:rPr>
          <w:rFonts w:ascii="Times New Roman" w:hAnsi="Times New Roman"/>
          <w:i/>
          <w:sz w:val="24"/>
          <w:szCs w:val="24"/>
          <w:lang w:val="tt-RU"/>
        </w:rPr>
        <w:t>го воспитания</w:t>
      </w: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 на основе литературных произведений;</w:t>
      </w:r>
    </w:p>
    <w:p w:rsidR="00BA63F7" w:rsidRPr="0071484A" w:rsidRDefault="00BA63F7" w:rsidP="004262BA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 уважительного отношения к</w:t>
      </w: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 старшим поколением на примере литературных произведений,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 </w:t>
      </w:r>
      <w:r w:rsidRPr="0071484A">
        <w:rPr>
          <w:rFonts w:ascii="Times New Roman" w:hAnsi="Times New Roman"/>
          <w:i/>
          <w:sz w:val="24"/>
          <w:szCs w:val="24"/>
          <w:lang w:val="tt-RU"/>
        </w:rPr>
        <w:t>обладать общечеловеческими качествами;</w:t>
      </w:r>
    </w:p>
    <w:p w:rsidR="00BA63F7" w:rsidRPr="0071484A" w:rsidRDefault="00BA63F7" w:rsidP="004262BA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осознания</w:t>
      </w: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 уважения к воинам, сражающимся за свободу нашей страны, воспитание бережного отношения к истории нашей Родины;</w:t>
      </w:r>
    </w:p>
    <w:p w:rsidR="00BA63F7" w:rsidRPr="0071484A" w:rsidRDefault="00BA63F7" w:rsidP="0071484A">
      <w:pPr>
        <w:pStyle w:val="a7"/>
        <w:tabs>
          <w:tab w:val="left" w:pos="260"/>
        </w:tabs>
        <w:ind w:left="0" w:right="20" w:firstLine="284"/>
        <w:jc w:val="center"/>
        <w:rPr>
          <w:rStyle w:val="0pt"/>
          <w:rFonts w:ascii="Times New Roman" w:hAnsi="Times New Roman"/>
          <w:b/>
          <w:color w:val="000000"/>
          <w:sz w:val="24"/>
          <w:lang w:val="ru-RU"/>
        </w:rPr>
      </w:pPr>
    </w:p>
    <w:p w:rsidR="00BA63F7" w:rsidRPr="004262BA" w:rsidRDefault="00BA63F7" w:rsidP="0071484A">
      <w:pPr>
        <w:pStyle w:val="a7"/>
        <w:tabs>
          <w:tab w:val="left" w:pos="260"/>
        </w:tabs>
        <w:ind w:left="0" w:right="20" w:firstLine="284"/>
        <w:jc w:val="center"/>
        <w:rPr>
          <w:rStyle w:val="0pt"/>
          <w:rFonts w:ascii="Times New Roman" w:hAnsi="Times New Roman"/>
          <w:b/>
          <w:color w:val="000000"/>
          <w:sz w:val="28"/>
          <w:szCs w:val="28"/>
          <w:lang w:val="ru-RU"/>
        </w:rPr>
      </w:pPr>
      <w:r w:rsidRPr="004262BA">
        <w:rPr>
          <w:rStyle w:val="0pt"/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BA63F7" w:rsidRPr="0071484A" w:rsidRDefault="00BA63F7" w:rsidP="0071484A">
      <w:pPr>
        <w:pStyle w:val="a4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71484A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действия(ПУУД):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</w:t>
      </w:r>
      <w:r w:rsidRPr="0071484A">
        <w:rPr>
          <w:rStyle w:val="0pt"/>
          <w:rFonts w:ascii="Times New Roman" w:hAnsi="Times New Roman"/>
          <w:b/>
          <w:color w:val="000000"/>
          <w:sz w:val="24"/>
          <w:szCs w:val="24"/>
        </w:rPr>
        <w:t xml:space="preserve"> научится:</w:t>
      </w:r>
    </w:p>
    <w:p w:rsidR="00BA63F7" w:rsidRPr="0071484A" w:rsidRDefault="00BA63F7" w:rsidP="004262BA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общечеловеческим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 xml:space="preserve"> действия</w:t>
      </w:r>
      <w:r>
        <w:rPr>
          <w:rFonts w:ascii="Times New Roman" w:hAnsi="Times New Roman"/>
          <w:bCs/>
          <w:sz w:val="24"/>
          <w:szCs w:val="24"/>
          <w:lang w:val="tt-RU"/>
        </w:rPr>
        <w:t>м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 xml:space="preserve"> (понимание познавательной массы,выделение необходимой информации из текстов различных сознаний,определение основного мнения внутри изучаемого материала,структурирование знаний,подведение итогов,обобщение);</w:t>
      </w:r>
    </w:p>
    <w:p w:rsidR="00BA63F7" w:rsidRPr="0071484A" w:rsidRDefault="00BA63F7" w:rsidP="004262BA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логическому построению  учебного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 xml:space="preserve"> действия (анализ объектов с целью выделения признаков,сопоставление объектов,разработка критериев классификации,установление причинно –следственных связей).</w:t>
      </w:r>
    </w:p>
    <w:p w:rsidR="00BA63F7" w:rsidRPr="0071484A" w:rsidRDefault="00BA63F7" w:rsidP="0071484A">
      <w:pPr>
        <w:pStyle w:val="30"/>
        <w:shd w:val="clear" w:color="auto" w:fill="auto"/>
        <w:spacing w:before="0" w:line="240" w:lineRule="auto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Выпускник</w:t>
      </w:r>
      <w:r w:rsidRPr="0071484A">
        <w:rPr>
          <w:sz w:val="24"/>
          <w:szCs w:val="24"/>
        </w:rPr>
        <w:t xml:space="preserve"> получит возможность научиться:</w:t>
      </w:r>
    </w:p>
    <w:p w:rsidR="00BA63F7" w:rsidRPr="0071484A" w:rsidRDefault="00BA63F7" w:rsidP="004262BA">
      <w:pPr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>- постановк</w:t>
      </w: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>е</w:t>
      </w: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>проблемы и ее решение (самостоятельная разработка мер решения проблемы,творческого и поискового характера).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 w:rsidRPr="004262BA">
        <w:rPr>
          <w:rFonts w:ascii="Times New Roman" w:hAnsi="Times New Roman"/>
          <w:b/>
          <w:bCs/>
          <w:sz w:val="24"/>
          <w:szCs w:val="24"/>
          <w:lang w:val="tt-RU"/>
        </w:rPr>
        <w:t>Коммуникативные универсальные</w:t>
      </w:r>
      <w:r w:rsidRPr="0071484A">
        <w:rPr>
          <w:rFonts w:ascii="Times New Roman" w:hAnsi="Times New Roman"/>
          <w:b/>
          <w:bCs/>
          <w:sz w:val="24"/>
          <w:szCs w:val="24"/>
          <w:lang w:val="tt-RU"/>
        </w:rPr>
        <w:t xml:space="preserve"> учебные действия(К</w:t>
      </w:r>
      <w:r w:rsidRPr="0071484A">
        <w:rPr>
          <w:rFonts w:ascii="Times New Roman" w:hAnsi="Times New Roman"/>
          <w:b/>
          <w:i/>
          <w:sz w:val="24"/>
          <w:szCs w:val="24"/>
        </w:rPr>
        <w:t>УУД):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bCs/>
          <w:sz w:val="24"/>
          <w:szCs w:val="24"/>
          <w:lang w:val="tt-RU"/>
        </w:rPr>
        <w:t>Ученик научиться: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сотрудничеству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>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sz w:val="24"/>
          <w:szCs w:val="24"/>
          <w:lang w:val="tt-RU"/>
        </w:rPr>
        <w:t>- составлять монологи и участвовать в диалоге в соответствии с языковыми нормами;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sz w:val="24"/>
          <w:szCs w:val="24"/>
          <w:lang w:val="tt-RU"/>
        </w:rPr>
        <w:t>- разъяс</w:t>
      </w:r>
      <w:r>
        <w:rPr>
          <w:rFonts w:ascii="Times New Roman" w:hAnsi="Times New Roman"/>
          <w:bCs/>
          <w:sz w:val="24"/>
          <w:szCs w:val="24"/>
          <w:lang w:val="tt-RU"/>
        </w:rPr>
        <w:t>нять свои мысли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>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sz w:val="24"/>
          <w:szCs w:val="24"/>
          <w:lang w:val="tt-RU"/>
        </w:rPr>
        <w:t>- разделять содержание текста на части;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аргументировать свое мнение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>;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- развивать навыки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 xml:space="preserve"> художественного чтения</w:t>
      </w:r>
    </w:p>
    <w:p w:rsidR="00BA63F7" w:rsidRPr="0071484A" w:rsidRDefault="00BA63F7" w:rsidP="0071484A">
      <w:pPr>
        <w:pStyle w:val="30"/>
        <w:shd w:val="clear" w:color="auto" w:fill="auto"/>
        <w:spacing w:before="0" w:line="240" w:lineRule="auto"/>
        <w:ind w:firstLine="284"/>
        <w:jc w:val="left"/>
        <w:rPr>
          <w:sz w:val="24"/>
          <w:szCs w:val="24"/>
        </w:rPr>
      </w:pPr>
      <w:r w:rsidRPr="0071484A">
        <w:rPr>
          <w:sz w:val="24"/>
          <w:szCs w:val="24"/>
        </w:rPr>
        <w:t>Ученик получит возможность научиться: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z w:val="24"/>
          <w:szCs w:val="24"/>
          <w:lang w:val="tt-RU"/>
        </w:rPr>
        <w:t>- формировать мысли последовательно, на примерах, устно и письменно.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sz w:val="24"/>
          <w:szCs w:val="24"/>
          <w:lang w:val="tt-RU"/>
        </w:rPr>
        <w:t>Регулятивные универсальные учебные действия(РУУД):</w:t>
      </w:r>
    </w:p>
    <w:p w:rsidR="00BA63F7" w:rsidRPr="0071484A" w:rsidRDefault="00BA63F7" w:rsidP="0071484A">
      <w:pPr>
        <w:spacing w:after="0" w:line="240" w:lineRule="auto"/>
        <w:ind w:firstLine="284"/>
        <w:contextualSpacing/>
        <w:rPr>
          <w:rFonts w:ascii="Times New Roman" w:hAnsi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sz w:val="24"/>
          <w:szCs w:val="24"/>
        </w:rPr>
        <w:t xml:space="preserve">  Учащийся</w:t>
      </w:r>
      <w:r w:rsidRPr="0071484A">
        <w:rPr>
          <w:rFonts w:ascii="Times New Roman" w:hAnsi="Times New Roman"/>
          <w:b/>
          <w:sz w:val="24"/>
          <w:szCs w:val="24"/>
          <w:lang w:val="tt-RU"/>
        </w:rPr>
        <w:t xml:space="preserve"> научится: </w:t>
      </w:r>
    </w:p>
    <w:p w:rsidR="00BA63F7" w:rsidRPr="0071484A" w:rsidRDefault="00BA63F7" w:rsidP="0071484A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ставить учебноые вопросы</w:t>
      </w:r>
      <w:r w:rsidRPr="0071484A">
        <w:rPr>
          <w:rFonts w:ascii="Times New Roman" w:hAnsi="Times New Roman"/>
          <w:sz w:val="24"/>
          <w:szCs w:val="24"/>
          <w:lang w:val="tt-RU"/>
        </w:rPr>
        <w:t>;</w:t>
      </w:r>
    </w:p>
    <w:p w:rsidR="00BA63F7" w:rsidRPr="0071484A" w:rsidRDefault="00BA63F7" w:rsidP="0071484A">
      <w:pPr>
        <w:spacing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прогнозировать;</w:t>
      </w:r>
    </w:p>
    <w:p w:rsidR="00BA63F7" w:rsidRPr="0071484A" w:rsidRDefault="00BA63F7" w:rsidP="0071484A">
      <w:pPr>
        <w:spacing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планировать и организовывать свою деятельность</w:t>
      </w:r>
      <w:r w:rsidRPr="0071484A">
        <w:rPr>
          <w:rFonts w:ascii="Times New Roman" w:hAnsi="Times New Roman"/>
          <w:sz w:val="24"/>
          <w:szCs w:val="24"/>
          <w:lang w:val="tt-RU"/>
        </w:rPr>
        <w:t>;</w:t>
      </w:r>
    </w:p>
    <w:p w:rsidR="00BA63F7" w:rsidRPr="0071484A" w:rsidRDefault="00BA63F7" w:rsidP="0071484A">
      <w:pPr>
        <w:spacing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составлять ход</w:t>
      </w:r>
      <w:r w:rsidRPr="0071484A">
        <w:rPr>
          <w:rFonts w:ascii="Times New Roman" w:hAnsi="Times New Roman"/>
          <w:sz w:val="24"/>
          <w:szCs w:val="24"/>
          <w:lang w:val="tt-RU"/>
        </w:rPr>
        <w:t xml:space="preserve"> анализа;</w:t>
      </w:r>
    </w:p>
    <w:p w:rsidR="00BA63F7" w:rsidRPr="0071484A" w:rsidRDefault="00BA63F7" w:rsidP="0071484A">
      <w:pPr>
        <w:spacing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оценивать  контролируя свою и чужую деятельность;</w:t>
      </w:r>
    </w:p>
    <w:p w:rsidR="00BA63F7" w:rsidRDefault="00BA63F7" w:rsidP="0071484A">
      <w:pPr>
        <w:spacing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делать самоанализ и самооценку.</w:t>
      </w:r>
    </w:p>
    <w:p w:rsidR="00BA63F7" w:rsidRDefault="00BA63F7" w:rsidP="0071484A">
      <w:pPr>
        <w:spacing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A63F7" w:rsidRPr="00E4750B" w:rsidRDefault="00BA63F7" w:rsidP="0071484A">
      <w:pPr>
        <w:spacing w:line="240" w:lineRule="auto"/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4750B">
        <w:rPr>
          <w:rFonts w:ascii="Times New Roman" w:hAnsi="Times New Roman"/>
          <w:b/>
          <w:sz w:val="28"/>
          <w:szCs w:val="28"/>
        </w:rPr>
        <w:t>Предметные результаты</w:t>
      </w:r>
    </w:p>
    <w:p w:rsidR="00BA63F7" w:rsidRPr="0071484A" w:rsidRDefault="00BA63F7" w:rsidP="0071484A">
      <w:pPr>
        <w:spacing w:line="240" w:lineRule="auto"/>
        <w:ind w:firstLine="284"/>
        <w:contextualSpacing/>
        <w:rPr>
          <w:rFonts w:ascii="Times New Roman" w:hAnsi="Times New Roman"/>
          <w:b/>
          <w:sz w:val="24"/>
          <w:szCs w:val="24"/>
        </w:rPr>
      </w:pPr>
      <w:r w:rsidRPr="0071484A">
        <w:rPr>
          <w:rFonts w:ascii="Times New Roman" w:hAnsi="Times New Roman"/>
          <w:b/>
          <w:bCs/>
          <w:sz w:val="24"/>
          <w:szCs w:val="24"/>
          <w:lang w:val="tt-RU"/>
        </w:rPr>
        <w:t>Литература как вид искусства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bCs/>
          <w:sz w:val="24"/>
          <w:szCs w:val="24"/>
          <w:lang w:val="tt-RU"/>
        </w:rPr>
        <w:t>Ученик научится: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sz w:val="24"/>
          <w:szCs w:val="24"/>
          <w:lang w:val="tt-RU"/>
        </w:rPr>
        <w:t xml:space="preserve">- подводить итоги, обобщать материал, выражать свои чувства с помощью слов и одновременно владеть навыками совместной работы с другими; 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sz w:val="24"/>
          <w:szCs w:val="24"/>
          <w:lang w:val="tt-RU"/>
        </w:rPr>
        <w:lastRenderedPageBreak/>
        <w:t>- на примере произведений, изученных в прошлых классах, определить особенности татарской литературы  начала XX века как словесного искусства.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bCs/>
          <w:i/>
          <w:sz w:val="24"/>
          <w:szCs w:val="24"/>
          <w:lang w:val="tt-RU"/>
        </w:rPr>
        <w:t xml:space="preserve">Ученик получит возможность научиться: 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>- изучать духовно-нравственные ценности</w:t>
      </w: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 xml:space="preserve"> национальной литературы;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 xml:space="preserve">- интерпретировать изученные произведения; определять сходства и различия героев, нравственных идеалов; 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>- находить информацию из различных источников.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noProof/>
          <w:sz w:val="24"/>
          <w:szCs w:val="24"/>
          <w:lang w:val="tt-RU"/>
        </w:rPr>
        <w:t>Древняя, средневековая общетюркская литература</w:t>
      </w:r>
    </w:p>
    <w:p w:rsidR="00BA63F7" w:rsidRPr="0071484A" w:rsidRDefault="00BA63F7" w:rsidP="0071484A">
      <w:pPr>
        <w:spacing w:after="0" w:line="240" w:lineRule="auto"/>
        <w:ind w:firstLine="284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noProof/>
          <w:sz w:val="24"/>
          <w:szCs w:val="24"/>
          <w:lang w:val="tt-RU"/>
        </w:rPr>
        <w:t xml:space="preserve">Ученик научится: </w:t>
      </w:r>
    </w:p>
    <w:p w:rsidR="00BA63F7" w:rsidRPr="0071484A" w:rsidRDefault="00BA63F7" w:rsidP="0071484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- изучать историко-литературную информацию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о тюркских народах, предках татар;</w:t>
      </w:r>
    </w:p>
    <w:p w:rsidR="00BA63F7" w:rsidRPr="0071484A" w:rsidRDefault="00BA63F7" w:rsidP="0071484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- знать этапы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развития древней, средневековой тюрко-татарской литературы; </w:t>
      </w:r>
    </w:p>
    <w:p w:rsidR="00BA63F7" w:rsidRPr="0071484A" w:rsidRDefault="00BA63F7" w:rsidP="0071484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- изучать общетюркскую литературу и фольклор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как части татарской литературы, памятников Орхон-Енисея, отражения в них истории, верования,отражение  особенностей литературного мышления древних тюркских народов;</w:t>
      </w:r>
    </w:p>
    <w:p w:rsidR="00BA63F7" w:rsidRPr="0071484A" w:rsidRDefault="00BA63F7" w:rsidP="0071484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- понимать п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>роизведение М. Кашгари ““Диване лөгат эт-төрк”.Изучение первой классической поэмы тюркских народов- “Котадгу белек " Й.Баласагунлы;</w:t>
      </w:r>
    </w:p>
    <w:p w:rsidR="00BA63F7" w:rsidRPr="0071484A" w:rsidRDefault="00BA63F7" w:rsidP="0071484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noProof/>
          <w:sz w:val="24"/>
          <w:szCs w:val="24"/>
          <w:lang w:val="tt-RU"/>
        </w:rPr>
        <w:t>понимать булгаро-татарскую литературу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XII-XIII веков, К. Гали “Киссаи Юсуф”-гимн величия, красоты, мудрости человеческих чувств; </w:t>
      </w:r>
    </w:p>
    <w:p w:rsidR="00BA63F7" w:rsidRPr="0071484A" w:rsidRDefault="00BA63F7" w:rsidP="0071484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- понимать литературу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Золотой  Орды как эпоха Возрождения  татарской литературы . Знать творчество Котб, Саифа Сараи, Харазми.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b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i/>
          <w:spacing w:val="-1"/>
          <w:sz w:val="24"/>
          <w:szCs w:val="24"/>
          <w:lang w:val="tt-RU"/>
        </w:rPr>
        <w:t xml:space="preserve">  Ученик получит возможность научиться: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pacing w:val="-1"/>
          <w:sz w:val="24"/>
          <w:szCs w:val="24"/>
          <w:lang w:val="tt-RU"/>
        </w:rPr>
        <w:t>- работать с различными источниками: находить, самостоятельно использовать, группировать, сравнивать, анализировать и оценивать их;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pacing w:val="-1"/>
          <w:sz w:val="24"/>
          <w:szCs w:val="24"/>
          <w:lang w:val="tt-RU"/>
        </w:rPr>
        <w:t xml:space="preserve">- воспринимать искусство слова как сокровищницу сохранения и закрепления образа жизни, духовных ценностей народа; 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pacing w:val="-1"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i/>
          <w:spacing w:val="-1"/>
          <w:sz w:val="24"/>
          <w:szCs w:val="24"/>
          <w:lang w:val="tt-RU"/>
        </w:rPr>
        <w:t xml:space="preserve">знать </w:t>
      </w:r>
      <w:r w:rsidRPr="0071484A">
        <w:rPr>
          <w:rFonts w:ascii="Times New Roman" w:hAnsi="Times New Roman"/>
          <w:i/>
          <w:spacing w:val="-1"/>
          <w:sz w:val="24"/>
          <w:szCs w:val="24"/>
          <w:lang w:val="tt-RU"/>
        </w:rPr>
        <w:t>суфизм в тюрко-татарской литературе;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pacing w:val="-1"/>
          <w:sz w:val="24"/>
          <w:szCs w:val="24"/>
          <w:lang w:val="tt-RU"/>
        </w:rPr>
      </w:pPr>
      <w:r>
        <w:rPr>
          <w:rFonts w:ascii="Times New Roman" w:hAnsi="Times New Roman"/>
          <w:i/>
          <w:spacing w:val="-1"/>
          <w:sz w:val="24"/>
          <w:szCs w:val="24"/>
          <w:lang w:val="tt-RU"/>
        </w:rPr>
        <w:t>- давать общую оценку</w:t>
      </w:r>
      <w:r w:rsidRPr="0071484A">
        <w:rPr>
          <w:rFonts w:ascii="Times New Roman" w:hAnsi="Times New Roman"/>
          <w:i/>
          <w:spacing w:val="-1"/>
          <w:sz w:val="24"/>
          <w:szCs w:val="24"/>
          <w:lang w:val="tt-RU"/>
        </w:rPr>
        <w:t xml:space="preserve"> литературы периода Казанского ханства. Присоединение Казанского ханства к Русскому государству. Отражение кризисной ситуации татарского общества в философско-дидактических трудах  М. Колыя.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pacing w:val="-1"/>
          <w:sz w:val="24"/>
          <w:szCs w:val="24"/>
          <w:lang w:val="tt-RU"/>
        </w:rPr>
        <w:t xml:space="preserve">- определять религиозно-суфийские взгляды, выявлять позицию автора и формировать собственное отношение к нему; 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pacing w:val="-1"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pacing w:val="-1"/>
          <w:sz w:val="24"/>
          <w:szCs w:val="24"/>
          <w:lang w:val="tt-RU"/>
        </w:rPr>
        <w:t>- с пониманием оценивать особенности и значение  языковых? -изобразительных приемов, образности литературного текста.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bCs/>
          <w:sz w:val="24"/>
          <w:szCs w:val="24"/>
          <w:lang w:val="tt-RU"/>
        </w:rPr>
        <w:t>Татарская литература XIX века.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Ученик научится: </w:t>
      </w:r>
    </w:p>
    <w:p w:rsidR="00BA63F7" w:rsidRPr="0071484A" w:rsidRDefault="00BA63F7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sz w:val="24"/>
          <w:szCs w:val="24"/>
          <w:lang w:val="tt-RU"/>
        </w:rPr>
        <w:t>зна</w:t>
      </w:r>
      <w:r>
        <w:rPr>
          <w:rFonts w:ascii="Times New Roman" w:hAnsi="Times New Roman"/>
          <w:bCs/>
          <w:sz w:val="24"/>
          <w:szCs w:val="24"/>
          <w:lang w:val="tt-RU"/>
        </w:rPr>
        <w:t>комиться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 xml:space="preserve"> с просветительской деятельностью Г. Курсави, И. Халфина, К.Насыри, Ш. Марджани, Х. Фаизханова, И. Гаспринского; </w:t>
      </w:r>
    </w:p>
    <w:p w:rsidR="00BA63F7" w:rsidRPr="0071484A" w:rsidRDefault="00BA63F7" w:rsidP="00E4750B">
      <w:pPr>
        <w:pStyle w:val="a4"/>
        <w:numPr>
          <w:ilvl w:val="0"/>
          <w:numId w:val="25"/>
        </w:numPr>
        <w:spacing w:before="10"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давать 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 xml:space="preserve">обзор этапов становления реалистической поэзии в творчестве Г. Кандалый, Акмуллы. Обзор становления Татарской реалистической прозы. </w:t>
      </w:r>
    </w:p>
    <w:p w:rsidR="00BA63F7" w:rsidRPr="0071484A" w:rsidRDefault="00BA63F7" w:rsidP="0071484A">
      <w:pPr>
        <w:spacing w:before="10" w:after="0" w:line="240" w:lineRule="auto"/>
        <w:ind w:firstLine="284"/>
        <w:jc w:val="both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bCs/>
          <w:i/>
          <w:sz w:val="24"/>
          <w:szCs w:val="24"/>
          <w:lang w:val="tt-RU"/>
        </w:rPr>
        <w:t>Ученик получит возможность научиться</w:t>
      </w:r>
    </w:p>
    <w:p w:rsidR="00BA63F7" w:rsidRPr="0071484A" w:rsidRDefault="00BA63F7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hAnsi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 xml:space="preserve">интерпретировать изученные произведения; </w:t>
      </w:r>
    </w:p>
    <w:p w:rsidR="00BA63F7" w:rsidRPr="0071484A" w:rsidRDefault="00BA63F7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hAnsi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 xml:space="preserve">определять сходства и различия героев, нравственных идеалов; </w:t>
      </w:r>
    </w:p>
    <w:p w:rsidR="00BA63F7" w:rsidRPr="0071484A" w:rsidRDefault="00BA63F7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hAnsi="Times New Roman"/>
          <w:bCs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 xml:space="preserve"> находить информацию из различных источников; </w:t>
      </w:r>
    </w:p>
    <w:p w:rsidR="00BA63F7" w:rsidRPr="0071484A" w:rsidRDefault="00BA63F7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hAnsi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>изучать</w:t>
      </w: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 xml:space="preserve"> духовно-нравственны</w:t>
      </w:r>
      <w:r>
        <w:rPr>
          <w:rFonts w:ascii="Times New Roman" w:hAnsi="Times New Roman"/>
          <w:bCs/>
          <w:i/>
          <w:sz w:val="24"/>
          <w:szCs w:val="24"/>
          <w:lang w:val="tt-RU"/>
        </w:rPr>
        <w:t>е ценности</w:t>
      </w: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 xml:space="preserve"> национальной литературы.</w:t>
      </w:r>
    </w:p>
    <w:p w:rsidR="00BA63F7" w:rsidRPr="0071484A" w:rsidRDefault="00BA63F7" w:rsidP="0071484A">
      <w:pPr>
        <w:pStyle w:val="a4"/>
        <w:spacing w:before="10" w:after="0" w:line="240" w:lineRule="auto"/>
        <w:ind w:left="0" w:firstLine="284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bCs/>
          <w:sz w:val="24"/>
          <w:szCs w:val="24"/>
          <w:lang w:val="tt-RU"/>
        </w:rPr>
        <w:t>Появление новых видов и жанров в литературе</w:t>
      </w:r>
    </w:p>
    <w:p w:rsidR="00BA63F7" w:rsidRPr="0071484A" w:rsidRDefault="00BA63F7" w:rsidP="0071484A">
      <w:pPr>
        <w:pStyle w:val="a4"/>
        <w:spacing w:before="10" w:after="0" w:line="240" w:lineRule="auto"/>
        <w:ind w:left="0" w:firstLine="284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bCs/>
          <w:sz w:val="24"/>
          <w:szCs w:val="24"/>
          <w:lang w:val="tt-RU"/>
        </w:rPr>
        <w:t>Ученик научится:</w:t>
      </w:r>
    </w:p>
    <w:p w:rsidR="00BA63F7" w:rsidRPr="0071484A" w:rsidRDefault="00BA63F7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знать появление</w:t>
      </w:r>
      <w:r w:rsidRPr="0071484A">
        <w:rPr>
          <w:rFonts w:ascii="Times New Roman" w:hAnsi="Times New Roman"/>
          <w:bCs/>
          <w:sz w:val="24"/>
          <w:szCs w:val="24"/>
          <w:lang w:val="tt-RU"/>
        </w:rPr>
        <w:t xml:space="preserve"> новых видов и жанров в литературе;</w:t>
      </w:r>
    </w:p>
    <w:p w:rsidR="00BA63F7" w:rsidRPr="00E4750B" w:rsidRDefault="00BA63F7" w:rsidP="0047202F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hAnsi="Times New Roman"/>
          <w:bCs/>
          <w:i/>
          <w:sz w:val="24"/>
          <w:szCs w:val="24"/>
          <w:lang w:val="tt-RU"/>
        </w:rPr>
      </w:pPr>
      <w:r w:rsidRPr="00E4750B">
        <w:rPr>
          <w:rFonts w:ascii="Times New Roman" w:hAnsi="Times New Roman"/>
          <w:bCs/>
          <w:sz w:val="24"/>
          <w:szCs w:val="24"/>
          <w:lang w:val="tt-RU"/>
        </w:rPr>
        <w:t xml:space="preserve">читать и анализировать роман З. Бигиева «Өлүф, яки Гүзәл кыз Хәдичә ». </w:t>
      </w:r>
      <w:r w:rsidRPr="00E4750B">
        <w:rPr>
          <w:rFonts w:ascii="Times New Roman" w:hAnsi="Times New Roman"/>
          <w:b/>
          <w:bCs/>
          <w:i/>
          <w:sz w:val="24"/>
          <w:szCs w:val="24"/>
          <w:lang w:val="tt-RU"/>
        </w:rPr>
        <w:t>Ученик получит возможность научиться</w:t>
      </w:r>
      <w:r w:rsidRPr="00E4750B">
        <w:rPr>
          <w:rFonts w:ascii="Times New Roman" w:hAnsi="Times New Roman"/>
          <w:bCs/>
          <w:i/>
          <w:sz w:val="24"/>
          <w:szCs w:val="24"/>
          <w:lang w:val="tt-RU"/>
        </w:rPr>
        <w:t xml:space="preserve">: </w:t>
      </w:r>
    </w:p>
    <w:p w:rsidR="00BA63F7" w:rsidRPr="0071484A" w:rsidRDefault="00BA63F7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 xml:space="preserve">подводить итоги, обобщать материал, выражать свои чувства с </w:t>
      </w: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>.</w:t>
      </w:r>
    </w:p>
    <w:p w:rsidR="00BA63F7" w:rsidRPr="0071484A" w:rsidRDefault="00BA63F7" w:rsidP="0071484A">
      <w:pPr>
        <w:pStyle w:val="a4"/>
        <w:numPr>
          <w:ilvl w:val="0"/>
          <w:numId w:val="25"/>
        </w:numPr>
        <w:spacing w:before="10" w:after="0" w:line="240" w:lineRule="auto"/>
        <w:ind w:left="0" w:firstLine="284"/>
        <w:jc w:val="both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sz w:val="24"/>
          <w:szCs w:val="24"/>
          <w:lang w:val="tt-RU"/>
        </w:rPr>
        <w:t xml:space="preserve">с </w:t>
      </w:r>
      <w:r w:rsidRPr="0071484A">
        <w:rPr>
          <w:rFonts w:ascii="Times New Roman" w:hAnsi="Times New Roman"/>
          <w:bCs/>
          <w:i/>
          <w:sz w:val="24"/>
          <w:szCs w:val="24"/>
          <w:lang w:val="tt-RU"/>
        </w:rPr>
        <w:t>помощью слов и одновременно владеть навыками совместной работы с другими;освоение норм морали, правил жизни в обществе.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sz w:val="24"/>
          <w:szCs w:val="24"/>
          <w:lang w:val="tt-RU"/>
        </w:rPr>
        <w:t>Татарская литература начала 20 века.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sz w:val="24"/>
          <w:szCs w:val="24"/>
          <w:lang w:val="tt-RU"/>
        </w:rPr>
        <w:lastRenderedPageBreak/>
        <w:t>Ученик научится: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</w:t>
      </w:r>
      <w:r>
        <w:rPr>
          <w:rFonts w:ascii="Times New Roman" w:hAnsi="Times New Roman"/>
          <w:sz w:val="24"/>
          <w:szCs w:val="24"/>
          <w:lang w:val="tt-RU"/>
        </w:rPr>
        <w:t xml:space="preserve">давать </w:t>
      </w:r>
      <w:r w:rsidRPr="0071484A">
        <w:rPr>
          <w:rFonts w:ascii="Times New Roman" w:hAnsi="Times New Roman"/>
          <w:sz w:val="24"/>
          <w:szCs w:val="24"/>
          <w:lang w:val="tt-RU"/>
        </w:rPr>
        <w:t>обзор освоения словесного искусства  восточными и русско-европейскими литературно-философскими, культурными достижениями.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ч</w:t>
      </w:r>
      <w:r>
        <w:rPr>
          <w:rFonts w:ascii="Times New Roman" w:hAnsi="Times New Roman"/>
          <w:sz w:val="24"/>
          <w:szCs w:val="24"/>
          <w:lang w:val="tt-RU"/>
        </w:rPr>
        <w:t>тению</w:t>
      </w:r>
      <w:r w:rsidRPr="0071484A">
        <w:rPr>
          <w:rFonts w:ascii="Times New Roman" w:hAnsi="Times New Roman"/>
          <w:sz w:val="24"/>
          <w:szCs w:val="24"/>
          <w:lang w:val="tt-RU"/>
        </w:rPr>
        <w:t xml:space="preserve"> и анализ</w:t>
      </w:r>
      <w:r>
        <w:rPr>
          <w:rFonts w:ascii="Times New Roman" w:hAnsi="Times New Roman"/>
          <w:sz w:val="24"/>
          <w:szCs w:val="24"/>
          <w:lang w:val="tt-RU"/>
        </w:rPr>
        <w:t>у</w:t>
      </w:r>
      <w:r w:rsidRPr="0071484A">
        <w:rPr>
          <w:rFonts w:ascii="Times New Roman" w:hAnsi="Times New Roman"/>
          <w:sz w:val="24"/>
          <w:szCs w:val="24"/>
          <w:lang w:val="tt-RU"/>
        </w:rPr>
        <w:t xml:space="preserve"> повести "Хаят" Ф. Амирхана.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и</w:t>
      </w:r>
      <w:r>
        <w:rPr>
          <w:rFonts w:ascii="Times New Roman" w:hAnsi="Times New Roman"/>
          <w:sz w:val="24"/>
          <w:szCs w:val="24"/>
          <w:lang w:val="tt-RU"/>
        </w:rPr>
        <w:t>зучать методом</w:t>
      </w:r>
      <w:r w:rsidRPr="0071484A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модернизма </w:t>
      </w:r>
      <w:r w:rsidRPr="0071484A">
        <w:rPr>
          <w:rFonts w:ascii="Times New Roman" w:hAnsi="Times New Roman"/>
          <w:sz w:val="24"/>
          <w:szCs w:val="24"/>
          <w:lang w:val="tt-RU"/>
        </w:rPr>
        <w:t>группировать материал, аргумен-тировать  свое мнение, подводит</w:t>
      </w:r>
      <w:r>
        <w:rPr>
          <w:rFonts w:ascii="Times New Roman" w:hAnsi="Times New Roman"/>
          <w:sz w:val="24"/>
          <w:szCs w:val="24"/>
          <w:lang w:val="tt-RU"/>
        </w:rPr>
        <w:t>ь</w:t>
      </w:r>
      <w:r w:rsidRPr="0071484A">
        <w:rPr>
          <w:rFonts w:ascii="Times New Roman" w:hAnsi="Times New Roman"/>
          <w:sz w:val="24"/>
          <w:szCs w:val="24"/>
          <w:lang w:val="tt-RU"/>
        </w:rPr>
        <w:t xml:space="preserve"> итоги, комментировать изученные произведения;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71484A">
        <w:rPr>
          <w:rFonts w:ascii="Times New Roman" w:hAnsi="Times New Roman"/>
          <w:sz w:val="24"/>
          <w:szCs w:val="24"/>
          <w:lang w:val="tt-RU"/>
        </w:rPr>
        <w:t xml:space="preserve"> определять сходства и различия героев, нравственных идеалов. Изучение произведения Г. Камала "Банкрот".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: 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- находить информацию из различных источников; </w:t>
      </w:r>
    </w:p>
    <w:p w:rsidR="00BA63F7" w:rsidRPr="0071484A" w:rsidRDefault="00BA63F7" w:rsidP="00E4750B">
      <w:pPr>
        <w:spacing w:before="10"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tt-RU"/>
        </w:rPr>
        <w:t>изучать литературу</w:t>
      </w: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  с любовью; эстетическая оценка литературного текста; 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- воспринимать искусство слова как сокровище, сохраняющее и закрепляющее образ жизни и духовные ценности народа, находить литературные приемы и на их основе выявлять философскую мысль; 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z w:val="24"/>
          <w:szCs w:val="24"/>
          <w:lang w:val="tt-RU"/>
        </w:rPr>
        <w:t>- запись и речь.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sz w:val="24"/>
          <w:szCs w:val="24"/>
          <w:lang w:val="tt-RU"/>
        </w:rPr>
        <w:t xml:space="preserve">Татарская литература в первой половине XX века 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b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sz w:val="24"/>
          <w:szCs w:val="24"/>
          <w:lang w:val="tt-RU"/>
        </w:rPr>
        <w:t xml:space="preserve">Ученик научится: 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sz w:val="24"/>
          <w:szCs w:val="24"/>
          <w:lang w:val="tt-RU"/>
        </w:rPr>
        <w:t xml:space="preserve">давать </w:t>
      </w:r>
      <w:r w:rsidRPr="0071484A">
        <w:rPr>
          <w:rFonts w:ascii="Times New Roman" w:hAnsi="Times New Roman"/>
          <w:sz w:val="24"/>
          <w:szCs w:val="24"/>
          <w:lang w:val="tt-RU"/>
        </w:rPr>
        <w:t>обзор трудностей развития татарской литературы после 1917 года;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знать этапы</w:t>
      </w:r>
      <w:r w:rsidRPr="0071484A">
        <w:rPr>
          <w:rFonts w:ascii="Times New Roman" w:hAnsi="Times New Roman"/>
          <w:sz w:val="24"/>
          <w:szCs w:val="24"/>
          <w:lang w:val="tt-RU"/>
        </w:rPr>
        <w:t xml:space="preserve"> активизации романского жанра как эпического вида;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и</w:t>
      </w:r>
      <w:r>
        <w:rPr>
          <w:rFonts w:ascii="Times New Roman" w:hAnsi="Times New Roman"/>
          <w:sz w:val="24"/>
          <w:szCs w:val="24"/>
          <w:lang w:val="tt-RU"/>
        </w:rPr>
        <w:t>зучать роман</w:t>
      </w:r>
      <w:r w:rsidRPr="0071484A">
        <w:rPr>
          <w:rFonts w:ascii="Times New Roman" w:hAnsi="Times New Roman"/>
          <w:sz w:val="24"/>
          <w:szCs w:val="24"/>
          <w:lang w:val="tt-RU"/>
        </w:rPr>
        <w:t xml:space="preserve"> М. Галяу </w:t>
      </w:r>
      <w:r>
        <w:rPr>
          <w:rFonts w:ascii="Times New Roman" w:hAnsi="Times New Roman"/>
          <w:sz w:val="24"/>
          <w:szCs w:val="24"/>
          <w:lang w:val="tt-RU"/>
        </w:rPr>
        <w:t>“</w:t>
      </w:r>
      <w:r w:rsidRPr="0071484A">
        <w:rPr>
          <w:rFonts w:ascii="Times New Roman" w:hAnsi="Times New Roman"/>
          <w:sz w:val="24"/>
          <w:szCs w:val="24"/>
        </w:rPr>
        <w:t>Мухаджиры</w:t>
      </w:r>
      <w:r>
        <w:rPr>
          <w:rFonts w:ascii="Times New Roman" w:hAnsi="Times New Roman"/>
          <w:sz w:val="24"/>
          <w:szCs w:val="24"/>
        </w:rPr>
        <w:t>».</w:t>
      </w:r>
      <w:r w:rsidRPr="0071484A">
        <w:rPr>
          <w:rFonts w:ascii="Times New Roman" w:hAnsi="Times New Roman"/>
          <w:sz w:val="24"/>
          <w:szCs w:val="24"/>
          <w:lang w:val="tt-RU"/>
        </w:rPr>
        <w:t xml:space="preserve"> Умение определять содержание, тему, проблему, идею романа, оценивать героев и литературный мир, уметь определять позицию автора и выстраивать к нему свое отношение;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sz w:val="24"/>
          <w:szCs w:val="24"/>
          <w:lang w:val="tt-RU"/>
        </w:rPr>
      </w:pPr>
      <w:r w:rsidRPr="0071484A">
        <w:rPr>
          <w:rFonts w:ascii="Times New Roman" w:hAnsi="Times New Roman"/>
          <w:sz w:val="24"/>
          <w:szCs w:val="24"/>
          <w:lang w:val="tt-RU"/>
        </w:rPr>
        <w:t>- оценивать эстетическую целостность литературного текста, в то же время понимать его значение.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b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научиться: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z w:val="24"/>
          <w:szCs w:val="24"/>
          <w:lang w:val="tt-RU"/>
        </w:rPr>
        <w:t>- самостоятельно интерпретировать изученные произведения;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z w:val="24"/>
          <w:szCs w:val="24"/>
          <w:lang w:val="tt-RU"/>
        </w:rPr>
        <w:t>- самостоятельно оценивать окружающую жизнь;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- осваивать</w:t>
      </w: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 норм</w:t>
      </w:r>
      <w:r>
        <w:rPr>
          <w:rFonts w:ascii="Times New Roman" w:hAnsi="Times New Roman"/>
          <w:i/>
          <w:sz w:val="24"/>
          <w:szCs w:val="24"/>
          <w:lang w:val="tt-RU"/>
        </w:rPr>
        <w:t>ы</w:t>
      </w:r>
      <w:r w:rsidRPr="0071484A">
        <w:rPr>
          <w:rFonts w:ascii="Times New Roman" w:hAnsi="Times New Roman"/>
          <w:i/>
          <w:sz w:val="24"/>
          <w:szCs w:val="24"/>
          <w:lang w:val="tt-RU"/>
        </w:rPr>
        <w:t xml:space="preserve"> морали, правил жизни в обществе; </w:t>
      </w:r>
    </w:p>
    <w:p w:rsidR="00BA63F7" w:rsidRPr="0071484A" w:rsidRDefault="00BA63F7" w:rsidP="0071484A">
      <w:pPr>
        <w:spacing w:before="10" w:after="0" w:line="240" w:lineRule="auto"/>
        <w:ind w:firstLine="284"/>
        <w:rPr>
          <w:rFonts w:ascii="Times New Roman" w:hAnsi="Times New Roman"/>
          <w:i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sz w:val="24"/>
          <w:szCs w:val="24"/>
          <w:lang w:val="tt-RU"/>
        </w:rPr>
        <w:t>- аргументировать свое мнение, при необходимости - корректировать, подводить итоги.</w:t>
      </w:r>
    </w:p>
    <w:p w:rsidR="00BA63F7" w:rsidRPr="0071484A" w:rsidRDefault="00BA63F7" w:rsidP="0071484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noProof/>
          <w:sz w:val="24"/>
          <w:szCs w:val="24"/>
          <w:lang w:val="tt-RU"/>
        </w:rPr>
        <w:t>Влияние Великой Отечественной войны на литературу</w:t>
      </w:r>
    </w:p>
    <w:p w:rsidR="00BA63F7" w:rsidRPr="0071484A" w:rsidRDefault="00BA63F7" w:rsidP="0071484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noProof/>
          <w:sz w:val="24"/>
          <w:szCs w:val="24"/>
          <w:lang w:val="tt-RU"/>
        </w:rPr>
        <w:t>Ученик научится:</w:t>
      </w:r>
    </w:p>
    <w:p w:rsidR="00BA63F7" w:rsidRPr="0071484A" w:rsidRDefault="00BA63F7" w:rsidP="0071484A">
      <w:pPr>
        <w:pStyle w:val="a4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noProof/>
          <w:sz w:val="24"/>
          <w:szCs w:val="24"/>
          <w:lang w:val="tt-RU"/>
        </w:rPr>
        <w:t>-знать основные темы поэзии военных лет-мотивы, образы, поэтику.</w:t>
      </w:r>
    </w:p>
    <w:p w:rsidR="00BA63F7" w:rsidRPr="0071484A" w:rsidRDefault="00BA63F7" w:rsidP="0071484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- и</w:t>
      </w:r>
      <w:r>
        <w:rPr>
          <w:rFonts w:ascii="Times New Roman" w:hAnsi="Times New Roman"/>
          <w:noProof/>
          <w:sz w:val="24"/>
          <w:szCs w:val="24"/>
          <w:lang w:val="tt-RU"/>
        </w:rPr>
        <w:t>зучать родословную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Г. Кутуя;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noProof/>
          <w:sz w:val="24"/>
          <w:szCs w:val="24"/>
          <w:lang w:val="tt-RU"/>
        </w:rPr>
        <w:t>- и</w:t>
      </w:r>
      <w:r>
        <w:rPr>
          <w:rFonts w:ascii="Times New Roman" w:hAnsi="Times New Roman"/>
          <w:noProof/>
          <w:sz w:val="24"/>
          <w:szCs w:val="24"/>
          <w:lang w:val="tt-RU"/>
        </w:rPr>
        <w:t>зучать стихи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Мусы Джалиля “Но бы это была свобода”, “Җырларым”.</w:t>
      </w:r>
      <w:r>
        <w:rPr>
          <w:rFonts w:ascii="Times New Roman" w:hAnsi="Times New Roman"/>
          <w:noProof/>
          <w:sz w:val="24"/>
          <w:szCs w:val="24"/>
          <w:lang w:val="tt-RU"/>
        </w:rPr>
        <w:t xml:space="preserve"> 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>Жизнь и творчество М. Джалиля;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noProof/>
          <w:sz w:val="24"/>
          <w:szCs w:val="24"/>
          <w:lang w:val="tt-RU"/>
        </w:rPr>
        <w:t>- и</w:t>
      </w:r>
      <w:r>
        <w:rPr>
          <w:rFonts w:ascii="Times New Roman" w:hAnsi="Times New Roman"/>
          <w:noProof/>
          <w:sz w:val="24"/>
          <w:szCs w:val="24"/>
          <w:lang w:val="tt-RU"/>
        </w:rPr>
        <w:t>зучать рассказ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А. Еники “Кто пел”. Добиться чтения стихов с соответствующей интонацией, пафосом, логическими вставками в стихах, паузами в нужном месте; 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noProof/>
          <w:sz w:val="24"/>
          <w:szCs w:val="24"/>
          <w:lang w:val="tt-RU"/>
        </w:rPr>
        <w:t>- анализировать идею и эмоциональную идентичность, изобразительные средства. Умение внимательно следить за временем написания произведения, разъяснять о трудностях, трагедиях, вызванных войной, и их причинах.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i/>
          <w:noProof/>
          <w:sz w:val="24"/>
          <w:szCs w:val="24"/>
          <w:lang w:val="tt-RU"/>
        </w:rPr>
        <w:t xml:space="preserve">   Ученик получит возможность научиться: 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- оценить ценность Великой Победы с учетом целей, характера и отношения народов, принимавших участие в Великой Отечественной войне; 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>- п</w:t>
      </w:r>
      <w:r>
        <w:rPr>
          <w:rFonts w:ascii="Times New Roman" w:hAnsi="Times New Roman"/>
          <w:i/>
          <w:noProof/>
          <w:sz w:val="24"/>
          <w:szCs w:val="24"/>
          <w:lang w:val="tt-RU"/>
        </w:rPr>
        <w:t>оказывать</w:t>
      </w: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 особенности литературы, созданной в годы Великой Отечественной войны.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noProof/>
          <w:sz w:val="24"/>
          <w:szCs w:val="24"/>
          <w:lang w:val="tt-RU"/>
        </w:rPr>
        <w:t>Татарская литература второй половины ХХ века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noProof/>
          <w:sz w:val="24"/>
          <w:szCs w:val="24"/>
          <w:lang w:val="tt-RU"/>
        </w:rPr>
        <w:t xml:space="preserve">Ученик научится: 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noProof/>
          <w:sz w:val="24"/>
          <w:szCs w:val="24"/>
          <w:lang w:val="tt-RU"/>
        </w:rPr>
        <w:t>- обзор возвращения татарской литературы на национальные основы во второй половине ХХ века;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noProof/>
          <w:sz w:val="24"/>
          <w:szCs w:val="24"/>
          <w:lang w:val="tt-RU"/>
        </w:rPr>
        <w:t>- и</w:t>
      </w:r>
      <w:r>
        <w:rPr>
          <w:rFonts w:ascii="Times New Roman" w:hAnsi="Times New Roman"/>
          <w:noProof/>
          <w:sz w:val="24"/>
          <w:szCs w:val="24"/>
          <w:lang w:val="tt-RU"/>
        </w:rPr>
        <w:t>зучать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повести А. Гилязова «Җомга көн кич белән ». Обзор возвращения татарской литературы к национальным традициям, возрождения исторического романа. Чтение 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lastRenderedPageBreak/>
        <w:t>романа Н.Фат</w:t>
      </w:r>
      <w:r>
        <w:rPr>
          <w:rFonts w:ascii="Times New Roman" w:hAnsi="Times New Roman"/>
          <w:noProof/>
          <w:sz w:val="24"/>
          <w:szCs w:val="24"/>
          <w:lang w:val="tt-RU"/>
        </w:rPr>
        <w:t>таха “Итил суы ага торур».Уметь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соотносить с событиями переносимый смысл названия произведения, анализировать красоту, соответствующую природе – поэтику произведения, средства художественного воплощения.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i/>
          <w:noProof/>
          <w:sz w:val="24"/>
          <w:szCs w:val="24"/>
          <w:lang w:val="tt-RU"/>
        </w:rPr>
        <w:t>Ученик получает возможность научиться: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- интерпретировать изученные произведения; 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- определять сходства и различия героев, нравственных идеалов; 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- находить информацию из различных источников; 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>
        <w:rPr>
          <w:rFonts w:ascii="Times New Roman" w:hAnsi="Times New Roman"/>
          <w:i/>
          <w:noProof/>
          <w:sz w:val="24"/>
          <w:szCs w:val="24"/>
          <w:lang w:val="tt-RU"/>
        </w:rPr>
        <w:t xml:space="preserve">- стремиться </w:t>
      </w: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 к чтению с любовью.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noProof/>
          <w:sz w:val="24"/>
          <w:szCs w:val="24"/>
          <w:lang w:val="tt-RU"/>
        </w:rPr>
        <w:t>Татарская литература на рубеже XX-XXI веков. Актуальные проблемы советского общества. Проблемы сохранения и возрождения народных традиций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noProof/>
          <w:sz w:val="24"/>
          <w:szCs w:val="24"/>
          <w:lang w:val="tt-RU"/>
        </w:rPr>
        <w:t xml:space="preserve">    Ученик научится: 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- </w:t>
      </w:r>
      <w:r>
        <w:rPr>
          <w:rFonts w:ascii="Times New Roman" w:hAnsi="Times New Roman"/>
          <w:noProof/>
          <w:sz w:val="24"/>
          <w:szCs w:val="24"/>
          <w:lang w:val="tt-RU"/>
        </w:rPr>
        <w:t>видеть и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>зменени</w:t>
      </w:r>
      <w:r>
        <w:rPr>
          <w:rFonts w:ascii="Times New Roman" w:hAnsi="Times New Roman"/>
          <w:noProof/>
          <w:sz w:val="24"/>
          <w:szCs w:val="24"/>
          <w:lang w:val="tt-RU"/>
        </w:rPr>
        <w:t>я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татарской литературы на рубеже XX-XXI веков: изучение критической оценки советского и последующего периода; 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- изучать стихи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Зульфата «корневые руки», «шум золотых листьев в чувствах». Обзор появления литературных произведений, описывающих отдельные этапы жизни страны с точки зрения противостояния человека и общества;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- ситать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и анализ</w:t>
      </w:r>
      <w:r>
        <w:rPr>
          <w:rFonts w:ascii="Times New Roman" w:hAnsi="Times New Roman"/>
          <w:noProof/>
          <w:sz w:val="24"/>
          <w:szCs w:val="24"/>
          <w:lang w:val="tt-RU"/>
        </w:rPr>
        <w:t>овать роман Ф. Садриева "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Тан жилләре»; 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  <w:lang w:val="tt-RU"/>
        </w:rPr>
        <w:t>- изучать</w:t>
      </w:r>
      <w:r w:rsidRPr="0071484A">
        <w:rPr>
          <w:rFonts w:ascii="Times New Roman" w:hAnsi="Times New Roman"/>
          <w:noProof/>
          <w:sz w:val="24"/>
          <w:szCs w:val="24"/>
          <w:lang w:val="tt-RU"/>
        </w:rPr>
        <w:t xml:space="preserve"> произведения Т. Миннуллина “Кульъяулык”.</w:t>
      </w:r>
    </w:p>
    <w:p w:rsidR="00BA63F7" w:rsidRPr="0071484A" w:rsidRDefault="00BA63F7" w:rsidP="00BF24CA">
      <w:pPr>
        <w:pStyle w:val="a4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b/>
          <w:i/>
          <w:noProof/>
          <w:sz w:val="24"/>
          <w:szCs w:val="24"/>
          <w:lang w:val="tt-RU"/>
        </w:rPr>
        <w:t>Ученик получит возможность научиться</w:t>
      </w: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: </w:t>
      </w:r>
    </w:p>
    <w:p w:rsidR="00BA63F7" w:rsidRPr="0071484A" w:rsidRDefault="00BA63F7" w:rsidP="0071484A">
      <w:pPr>
        <w:pStyle w:val="a4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>- воспринимать искусство слова как сокровищницу сохранения и закрепления образа жизни, духовных ценностей народа;</w:t>
      </w:r>
    </w:p>
    <w:p w:rsidR="00BA63F7" w:rsidRPr="0071484A" w:rsidRDefault="00BA63F7" w:rsidP="0071484A">
      <w:pPr>
        <w:pStyle w:val="a4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- самостоятельно оценивать окружающую жизнь; 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>
        <w:rPr>
          <w:rFonts w:ascii="Times New Roman" w:hAnsi="Times New Roman"/>
          <w:i/>
          <w:noProof/>
          <w:sz w:val="24"/>
          <w:szCs w:val="24"/>
          <w:lang w:val="tt-RU"/>
        </w:rPr>
        <w:t>- осваивать</w:t>
      </w: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 норм</w:t>
      </w:r>
      <w:r>
        <w:rPr>
          <w:rFonts w:ascii="Times New Roman" w:hAnsi="Times New Roman"/>
          <w:i/>
          <w:noProof/>
          <w:sz w:val="24"/>
          <w:szCs w:val="24"/>
          <w:lang w:val="tt-RU"/>
        </w:rPr>
        <w:t>ы</w:t>
      </w: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 морали, соблюдение правил жизни в обществе. Определить содержание, тему, проблему, идею прочитанного литературного произведения, оценить его героев и литературный мир, определить, к какому жанру он относится;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 xml:space="preserve">- определять позицию автора и выстраивать свое отношение к нему; </w:t>
      </w:r>
    </w:p>
    <w:p w:rsidR="00BA63F7" w:rsidRPr="0071484A" w:rsidRDefault="00BA63F7" w:rsidP="00BF24C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noProof/>
          <w:sz w:val="24"/>
          <w:szCs w:val="24"/>
          <w:lang w:val="tt-RU"/>
        </w:rPr>
      </w:pPr>
      <w:r w:rsidRPr="0071484A">
        <w:rPr>
          <w:rFonts w:ascii="Times New Roman" w:hAnsi="Times New Roman"/>
          <w:i/>
          <w:noProof/>
          <w:sz w:val="24"/>
          <w:szCs w:val="24"/>
          <w:lang w:val="tt-RU"/>
        </w:rPr>
        <w:t>- с пониманием оценивать особенности, значение Языково-образных приемов литературного текста.</w:t>
      </w:r>
    </w:p>
    <w:p w:rsidR="00BA63F7" w:rsidRDefault="00BA63F7" w:rsidP="00FA3229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8"/>
          <w:lang w:val="tt-RU"/>
        </w:rPr>
      </w:pPr>
    </w:p>
    <w:p w:rsidR="00BA63F7" w:rsidRDefault="00BA63F7" w:rsidP="00D06F56">
      <w:pPr>
        <w:pStyle w:val="ParagraphStyle"/>
        <w:ind w:left="720"/>
        <w:jc w:val="center"/>
        <w:rPr>
          <w:rFonts w:ascii="Times New Roman" w:hAnsi="Times New Roman"/>
          <w:b/>
          <w:sz w:val="28"/>
          <w:lang w:val="tt-RU"/>
        </w:rPr>
      </w:pPr>
      <w:r w:rsidRPr="00216AB5">
        <w:rPr>
          <w:rFonts w:ascii="Times New Roman" w:hAnsi="Times New Roman"/>
          <w:b/>
          <w:sz w:val="28"/>
          <w:lang w:val="tt-RU"/>
        </w:rPr>
        <w:t>6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4820"/>
        <w:gridCol w:w="850"/>
      </w:tblGrid>
      <w:tr w:rsidR="00BA63F7" w:rsidRPr="000F0BC0" w:rsidTr="002728F1"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 xml:space="preserve">№ 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Разделы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 xml:space="preserve">Кол-во часов 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1.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Повторение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Повторение эпических жанров фольклора (баиты, сказки, предания, легенды), метафоричность, аллегоричность.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2.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Мифы.</w:t>
            </w:r>
          </w:p>
        </w:tc>
        <w:tc>
          <w:tcPr>
            <w:tcW w:w="4820" w:type="dxa"/>
          </w:tcPr>
          <w:p w:rsidR="00BA63F7" w:rsidRPr="00B520CE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Мифы. Концепции о происхождении мифов. Классификация мифов. Татарские народные мифы («Алып кешеләр» / «Великаны»,  «Җил иясе җил чыгара» / «Откуда появляется ветер»).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3.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Развитие мифологических и религиозных сюжетов в литературе</w:t>
            </w:r>
            <w:r w:rsidRPr="00145035">
              <w:rPr>
                <w:b/>
                <w:noProof/>
                <w:color w:val="000000"/>
                <w:lang w:eastAsia="en-US"/>
              </w:rPr>
              <w:t>.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Развитие мифологических и религиозных сюжетов в литературе</w:t>
            </w:r>
            <w:r w:rsidRPr="00145035">
              <w:rPr>
                <w:noProof/>
                <w:color w:val="000000"/>
                <w:lang w:eastAsia="en-US"/>
              </w:rPr>
              <w:t xml:space="preserve">. Научная и литературная деятельность Каюма Насыри (1825-1902). Изучение им фольклора, этнографии, литературы, истории татар. </w:t>
            </w:r>
            <w:r w:rsidRPr="00145035">
              <w:rPr>
                <w:noProof/>
                <w:spacing w:val="12"/>
                <w:lang w:eastAsia="en-US"/>
              </w:rPr>
              <w:t xml:space="preserve">Повесть </w:t>
            </w:r>
            <w:r w:rsidRPr="00145035">
              <w:rPr>
                <w:lang w:eastAsia="en-US"/>
              </w:rPr>
              <w:t>К. Насыри  «Әбүгалисина» / «Абу Али Сина»</w:t>
            </w:r>
            <w:r w:rsidRPr="00145035">
              <w:rPr>
                <w:noProof/>
                <w:color w:val="000000"/>
                <w:lang w:eastAsia="en-US"/>
              </w:rPr>
              <w:t xml:space="preserve">. </w:t>
            </w:r>
            <w:r w:rsidRPr="00145035">
              <w:rPr>
                <w:lang w:eastAsia="en-US"/>
              </w:rPr>
              <w:t>Фантастический сюжет и просветительские идеи в повести.</w:t>
            </w:r>
          </w:p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Просветительское движение у татар.</w:t>
            </w:r>
          </w:p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i/>
                <w:iCs/>
                <w:lang w:eastAsia="en-US"/>
              </w:rPr>
              <w:t xml:space="preserve">Тема для обсуждения. </w:t>
            </w:r>
            <w:r w:rsidRPr="00145035">
              <w:rPr>
                <w:lang w:eastAsia="en-US"/>
              </w:rPr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10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lastRenderedPageBreak/>
              <w:t>4.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Переход фольклорных жанров в литературу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Переход фольклорных жанров в литературу: условность (Г. Рахим «Яз әкиятләре»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5.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color w:val="000000"/>
                <w:spacing w:val="-1"/>
                <w:lang w:eastAsia="en-US"/>
              </w:rPr>
            </w:pPr>
            <w:r w:rsidRPr="00145035">
              <w:rPr>
                <w:b/>
                <w:color w:val="000000"/>
                <w:spacing w:val="-1"/>
                <w:lang w:eastAsia="en-US"/>
              </w:rPr>
              <w:t>Г. Ибрагимов.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color w:val="000000"/>
                <w:lang w:eastAsia="en-US"/>
              </w:rPr>
            </w:pPr>
            <w:r w:rsidRPr="00145035">
              <w:rPr>
                <w:color w:val="000000"/>
                <w:spacing w:val="-1"/>
                <w:lang w:eastAsia="en-US"/>
              </w:rPr>
              <w:t xml:space="preserve">Г. Ибрагимов. </w:t>
            </w:r>
            <w:r w:rsidRPr="00145035">
              <w:rPr>
                <w:color w:val="000000"/>
                <w:spacing w:val="6"/>
                <w:lang w:eastAsia="en-US"/>
              </w:rPr>
              <w:t xml:space="preserve">Прославление гармонии </w:t>
            </w:r>
            <w:r w:rsidRPr="00145035">
              <w:rPr>
                <w:color w:val="000000"/>
                <w:lang w:eastAsia="en-US"/>
              </w:rPr>
              <w:t>бытия, нравственной цельности и красоты народной жизни (</w:t>
            </w:r>
            <w:r w:rsidRPr="00145035">
              <w:rPr>
                <w:lang w:eastAsia="en-US"/>
              </w:rPr>
              <w:t xml:space="preserve">«Алмачуар» / </w:t>
            </w:r>
            <w:r w:rsidRPr="00145035">
              <w:rPr>
                <w:color w:val="000000"/>
                <w:spacing w:val="-2"/>
                <w:lang w:eastAsia="en-US"/>
              </w:rPr>
              <w:t>«Чубарый»). Система образов людей.</w:t>
            </w:r>
            <w:r w:rsidRPr="00145035">
              <w:rPr>
                <w:color w:val="000000"/>
                <w:lang w:eastAsia="en-US"/>
              </w:rPr>
              <w:tab/>
            </w:r>
          </w:p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color w:val="000000"/>
                <w:lang w:eastAsia="en-US"/>
              </w:rPr>
              <w:t>Образ Алмачуар.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6.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color w:val="000000"/>
                <w:spacing w:val="1"/>
                <w:lang w:eastAsia="en-US"/>
              </w:rPr>
            </w:pPr>
            <w:r w:rsidRPr="00145035">
              <w:rPr>
                <w:b/>
                <w:color w:val="000000"/>
                <w:spacing w:val="1"/>
                <w:lang w:eastAsia="en-US"/>
              </w:rPr>
              <w:t>Г.Тукай.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color w:val="000000"/>
                <w:spacing w:val="1"/>
                <w:lang w:eastAsia="en-US"/>
              </w:rPr>
              <w:t>Г.Тукай. Автобиографическая повесть</w:t>
            </w:r>
            <w:r w:rsidRPr="00145035">
              <w:rPr>
                <w:lang w:eastAsia="en-US"/>
              </w:rPr>
              <w:t xml:space="preserve"> «Исемдә калганнар» / «Оставшиеся в памяти». Образ повествователя: маленький Апуш и поэт Габдулла. Характер. Воспоминания, условность, вымысел.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7.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color w:val="000000"/>
                <w:spacing w:val="-4"/>
                <w:lang w:eastAsia="en-US"/>
              </w:rPr>
              <w:t>Г. Камала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Р.Батулла. «Имче» / </w:t>
            </w:r>
            <w:r w:rsidRPr="00145035">
              <w:rPr>
                <w:color w:val="000000"/>
                <w:spacing w:val="-2"/>
                <w:lang w:eastAsia="en-US"/>
              </w:rPr>
              <w:t xml:space="preserve">«Знахарка». </w:t>
            </w:r>
            <w:r w:rsidRPr="00145035">
              <w:rPr>
                <w:lang w:eastAsia="en-US"/>
              </w:rPr>
              <w:t>Исторический сюжет о детстве Тукая. Сходство героя Батуллы с Тукаевским Апуш и отличия от него. Приёмы создания исторических ситуаций. Особенности рассказывания.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8.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color w:val="000000"/>
                <w:spacing w:val="-4"/>
                <w:lang w:eastAsia="en-US"/>
              </w:rPr>
              <w:t>Г. Камал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Комические образы. </w:t>
            </w:r>
            <w:r w:rsidRPr="00145035">
              <w:rPr>
                <w:color w:val="000000"/>
                <w:spacing w:val="-4"/>
                <w:lang w:eastAsia="en-US"/>
              </w:rPr>
              <w:t xml:space="preserve">Жизнь и творчество Г. Камала </w:t>
            </w:r>
            <w:r w:rsidRPr="00145035">
              <w:rPr>
                <w:noProof/>
                <w:color w:val="000000"/>
                <w:spacing w:val="-4"/>
                <w:lang w:eastAsia="en-US"/>
              </w:rPr>
              <w:t>–</w:t>
            </w:r>
            <w:r w:rsidRPr="00145035">
              <w:rPr>
                <w:color w:val="000000"/>
                <w:spacing w:val="-4"/>
                <w:lang w:eastAsia="en-US"/>
              </w:rPr>
              <w:t xml:space="preserve"> одного из основоположников татарской реалистической драматургии.  Основные конфликты в комедии Г. Камала </w:t>
            </w:r>
            <w:r w:rsidRPr="00145035">
              <w:rPr>
                <w:lang w:eastAsia="en-US"/>
              </w:rPr>
              <w:t>«Беренче театр» /«Первый театр». Просветительские идеи, комические средства.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9. 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Дардменд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Лирико-эмоциональные образы. Дардменд «Видагъ» /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      </w:r>
            <w:r w:rsidRPr="00145035">
              <w:rPr>
                <w:lang w:eastAsia="en-US"/>
              </w:rPr>
              <w:softHyphen/>
              <w:t>лика.</w:t>
            </w:r>
          </w:p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Жизнь и творчество Дардеменда. Татарское литературоведение о Дардеменде.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10. 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С. Рамиев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С. Рамиев «Уку» / «Знание». Просветительский мотив. Образ автора. Гражданская лирика. Жизнь и творчество С. Рамиева. Татарское литературоведение о Рамиеве.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BA63F7" w:rsidRPr="000F0BC0" w:rsidTr="002728F1">
        <w:trPr>
          <w:trHeight w:val="699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11. 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Х. Такташ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Х. Такташ «Пи-би-бип». Образ природы и родной земли.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4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12. 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>М. Джалиль.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 xml:space="preserve">М. Джалиль.«Сандугач һәм чишмә» / «Соловей и родник». Условность, </w:t>
            </w:r>
            <w:r w:rsidRPr="00145035">
              <w:rPr>
                <w:lang w:eastAsia="en-US"/>
              </w:rPr>
              <w:lastRenderedPageBreak/>
              <w:t>аллегория.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lastRenderedPageBreak/>
              <w:t>4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51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lastRenderedPageBreak/>
              <w:t xml:space="preserve">13. </w:t>
            </w:r>
          </w:p>
        </w:tc>
        <w:tc>
          <w:tcPr>
            <w:tcW w:w="7513" w:type="dxa"/>
            <w:gridSpan w:val="2"/>
          </w:tcPr>
          <w:p w:rsidR="00BA63F7" w:rsidRPr="00145035" w:rsidRDefault="00BA63F7" w:rsidP="00145035">
            <w:pPr>
              <w:pStyle w:val="NoSpacing1"/>
              <w:jc w:val="both"/>
              <w:rPr>
                <w:b/>
                <w:lang w:eastAsia="en-US"/>
              </w:rPr>
            </w:pPr>
            <w:r w:rsidRPr="00145035">
              <w:rPr>
                <w:b/>
                <w:lang w:eastAsia="en-US"/>
              </w:rPr>
              <w:t xml:space="preserve">Повторение и обобщение изученного в 6 классе 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6 ч.</w:t>
            </w:r>
          </w:p>
        </w:tc>
      </w:tr>
      <w:tr w:rsidR="00BA63F7" w:rsidRPr="000F0BC0" w:rsidTr="002728F1">
        <w:trPr>
          <w:trHeight w:val="201"/>
        </w:trPr>
        <w:tc>
          <w:tcPr>
            <w:tcW w:w="8364" w:type="dxa"/>
            <w:gridSpan w:val="3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Итого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pStyle w:val="NoSpacing1"/>
              <w:jc w:val="both"/>
              <w:rPr>
                <w:lang w:eastAsia="en-US"/>
              </w:rPr>
            </w:pPr>
            <w:r w:rsidRPr="00145035">
              <w:rPr>
                <w:lang w:eastAsia="en-US"/>
              </w:rPr>
              <w:t>70</w:t>
            </w:r>
          </w:p>
        </w:tc>
      </w:tr>
    </w:tbl>
    <w:p w:rsidR="00BA63F7" w:rsidRDefault="00BA63F7" w:rsidP="00D06F56">
      <w:pPr>
        <w:jc w:val="center"/>
        <w:rPr>
          <w:rFonts w:ascii="Times New Roman" w:hAnsi="Times New Roman"/>
          <w:b/>
          <w:sz w:val="28"/>
          <w:szCs w:val="28"/>
          <w:lang w:val="tt-RU" w:eastAsia="en-US"/>
        </w:rPr>
      </w:pPr>
    </w:p>
    <w:p w:rsidR="00BA63F7" w:rsidRPr="00D06F56" w:rsidRDefault="00BA63F7" w:rsidP="00D06F5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D06F56">
        <w:rPr>
          <w:rFonts w:ascii="Times New Roman" w:hAnsi="Times New Roman"/>
          <w:b/>
          <w:sz w:val="28"/>
          <w:szCs w:val="28"/>
          <w:lang w:eastAsia="en-US"/>
        </w:rPr>
        <w:t>7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4820"/>
        <w:gridCol w:w="850"/>
      </w:tblGrid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Разделы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Повторение: система образов. Деталь и образ.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color w:val="000000"/>
                <w:spacing w:val="6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en-US"/>
              </w:rPr>
              <w:t>«Идегей»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noProof/>
                <w:color w:val="000000"/>
                <w:spacing w:val="6"/>
                <w:sz w:val="24"/>
                <w:szCs w:val="24"/>
                <w:lang w:eastAsia="en-US"/>
              </w:rPr>
              <w:t xml:space="preserve">Краткое содержание, проблематика, основные герои и </w:t>
            </w: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en-US"/>
              </w:rPr>
              <w:t>художественные особенности дастана «Идегей»</w:t>
            </w:r>
            <w:r w:rsidRPr="000F0BC0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en-US"/>
              </w:rPr>
              <w:t xml:space="preserve">первая </w:t>
            </w:r>
            <w:r w:rsidRPr="000F0BC0">
              <w:rPr>
                <w:rFonts w:ascii="Times New Roman" w:hAnsi="Times New Roman"/>
                <w:noProof/>
                <w:color w:val="000000"/>
                <w:spacing w:val="6"/>
                <w:sz w:val="24"/>
                <w:szCs w:val="24"/>
                <w:lang w:eastAsia="en-US"/>
              </w:rPr>
              <w:t xml:space="preserve">пол. </w:t>
            </w:r>
            <w:r w:rsidRPr="000F0BC0"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eastAsia="en-US"/>
              </w:rPr>
              <w:t>XV</w:t>
            </w:r>
            <w:r w:rsidRPr="000F0BC0">
              <w:rPr>
                <w:rFonts w:ascii="Times New Roman" w:hAnsi="Times New Roman"/>
                <w:noProof/>
                <w:color w:val="000000"/>
                <w:spacing w:val="6"/>
                <w:sz w:val="24"/>
                <w:szCs w:val="24"/>
                <w:lang w:eastAsia="en-US"/>
              </w:rPr>
              <w:t>в.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(«Идегәй» </w:t>
            </w:r>
            <w:r w:rsidRPr="000F0BC0"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  <w:lang w:eastAsia="en-US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сокращенном виде).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Тема для обсуждения.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Герои эпоса: национальные и общечеловеческие черты.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Эпический род художественной литературы. Эпические жанры.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Жанр рассказа.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Н. Думави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«Яшь ана» / «Молодая мама». Нетрадиционный для татарской литературы сюжет об отношениях девочки и ее мачехи. Смысловая нагрузка образа мачехи. Своеобразие языка и интонации произведения.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Ш.Камал.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Жанр повести.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«Акчарлаклар» /«Чайки». Проблема вынужденности искать счастья на чужой земле. Драматизм. Художественная речь: повествование, диалог, монолог.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А.Еники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Жанр повести.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«Әйтелмәгән васыять» / «Невысказанное завещание». Национальная и социальная проблематика. 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Раздумья о судьбе татарской нации, о потере нравственных ориентиров в обществе.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Эпиграф, посвящение, сильная позиция.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А. Еники.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М. Магдеев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Жанр повести.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«Без –кырык беренче ел балалары» / «Мы – дети сорок первого года». Лиризм и орнаментализм в татарской прозе. Лирические отступления.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мотивов и тем в различные периоды развития литературы. Мотив судьбы нации в татарской литературе начала ХХ века, второй пол.ХХ века.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Г.Тукай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Лирический род литературы. Лирика и лиро-эпика.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«Милләтә» / «Нации». Диалогичность стихотворения. Обращение к нации, констатация любви к своему народу.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Лирика, гражданская лирика.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Тема для обсуждения.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Тема судьбы нации в творчестве Г. Тукая.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С. Хаким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«Бу кырлар, бу үзәннәрдә...» /«Эти поля, в этих долинах...». Образ родного края,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мифологизация образа родины.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Лиризм и социально-философское осмысление опыта культуры, литературы, историив творчестве поэтов старшего поколения. «Тихая» лирика С. Хакима. Насыщение лирики психологическими деталями.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Драматический род литературы. Драматические жанры. Г. Исхакый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История возникновения драматического рода у татар.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Г. Исхакый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«Җан Баевич» / «Жан Баевич». Описание комической ситуации, возникшей в татарском обществе в нач.ХХ века о том, как отдельные представители, желая показаться образованными, перенимают внешние атрибуты русского быта, «забывают</w:t>
            </w:r>
            <w:r w:rsidRPr="000F0BC0">
              <w:rPr>
                <w:rFonts w:ascii="Times New Roman" w:hAnsi="Times New Roman"/>
                <w:noProof/>
                <w:color w:val="000000"/>
                <w:spacing w:val="1"/>
                <w:sz w:val="24"/>
                <w:szCs w:val="24"/>
                <w:lang w:eastAsia="en-US"/>
              </w:rPr>
              <w:t>»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свой язык и своих корней. Сатира и ирония.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Ш.Хусаинов.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Ш.Хусаинов.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«Әни килде» («Әниемнең ак күлмәге») / «Белое платье матери». Социально-этическая проблематика. Образ, символ, архетип. 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«критического направления» в прозе и драматургии.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Мотив счастья в татарской литературе. Г. Сабитов.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Мотив счастья в татарской литературе. Г. Сабитов.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«Тәүге соклану» / «Первое восхищение». Сюжет рассказа, картины деревенской жизни. Конфликт как результат проявления зависти. Ностальгия по детству, по прошлому. Мальчик-рассказчик и совпадающий с автором повествователь. Событие, подтекст, контекст. Символы золотой рыбки, белых облаков.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Тема для обсуждения.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Что такое счастье?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Г. Гильманов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Г. Гильманов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«Язмышның туган көне» / «День рождения судьбы». Изображенный мир. Пейзаж, портрет. Психологизм. Место и время в художественном произведении, хронотоп.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Тема для обсуждения.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Знакомо ли вам ожидание чуда? 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13. </w:t>
            </w:r>
          </w:p>
        </w:tc>
        <w:tc>
          <w:tcPr>
            <w:tcW w:w="7513" w:type="dxa"/>
            <w:gridSpan w:val="2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Повторение и обобщение изученного в 7 классе 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 ч.</w:t>
            </w:r>
          </w:p>
        </w:tc>
      </w:tr>
    </w:tbl>
    <w:p w:rsidR="00BA63F7" w:rsidRDefault="00BA63F7" w:rsidP="00145035">
      <w:pPr>
        <w:spacing w:after="0"/>
        <w:rPr>
          <w:lang w:eastAsia="en-US"/>
        </w:rPr>
      </w:pPr>
    </w:p>
    <w:p w:rsidR="00BA63F7" w:rsidRDefault="00BA63F7" w:rsidP="00D06F5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D06F56">
        <w:rPr>
          <w:rFonts w:ascii="Times New Roman" w:hAnsi="Times New Roman"/>
          <w:b/>
          <w:sz w:val="28"/>
          <w:szCs w:val="28"/>
          <w:lang w:eastAsia="en-US"/>
        </w:rPr>
        <w:t>8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4820"/>
        <w:gridCol w:w="850"/>
      </w:tblGrid>
      <w:tr w:rsidR="00BA63F7" w:rsidRPr="000F0BC0" w:rsidTr="002728F1">
        <w:trPr>
          <w:trHeight w:val="800"/>
        </w:trPr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Разделы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Повторение: лирические, эпические и драматические роды художественной литературы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2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en-US"/>
              </w:rPr>
              <w:t xml:space="preserve">Общая характеристика татарской литературы периода </w:t>
            </w:r>
            <w:r w:rsidR="00423781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F0BC0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en-US"/>
              </w:rPr>
              <w:lastRenderedPageBreak/>
              <w:t>Казанского ханства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Назидание в художественной литературе</w:t>
            </w: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en-US"/>
              </w:rPr>
              <w:t xml:space="preserve">. Общая характеристика татарской литературы периода Казанского ханства </w:t>
            </w:r>
            <w:r w:rsidRPr="000F0BC0">
              <w:rPr>
                <w:rFonts w:ascii="Times New Roman" w:hAnsi="Times New Roman"/>
                <w:noProof/>
                <w:color w:val="000000"/>
                <w:spacing w:val="6"/>
                <w:sz w:val="24"/>
                <w:szCs w:val="24"/>
                <w:lang w:eastAsia="en-US"/>
              </w:rPr>
              <w:t xml:space="preserve">(Мухаммед Амин, Кулшариф, Умми </w:t>
            </w:r>
            <w:r w:rsidRPr="000F0BC0">
              <w:rPr>
                <w:rFonts w:ascii="Times New Roman" w:hAnsi="Times New Roman"/>
                <w:noProof/>
                <w:color w:val="000000"/>
                <w:spacing w:val="6"/>
                <w:sz w:val="24"/>
                <w:szCs w:val="24"/>
                <w:lang w:eastAsia="en-US"/>
              </w:rPr>
              <w:lastRenderedPageBreak/>
              <w:t xml:space="preserve">Камал). Гуманистическая дидактика </w:t>
            </w:r>
            <w:r w:rsidRPr="000F0BC0">
              <w:rPr>
                <w:rFonts w:ascii="Times New Roman" w:hAnsi="Times New Roman"/>
                <w:noProof/>
                <w:color w:val="000000"/>
                <w:spacing w:val="3"/>
                <w:sz w:val="24"/>
                <w:szCs w:val="24"/>
                <w:lang w:eastAsia="en-US"/>
              </w:rPr>
              <w:t xml:space="preserve">творчества поэта </w:t>
            </w:r>
            <w:r w:rsidRPr="000F0BC0">
              <w:rPr>
                <w:rFonts w:ascii="Times New Roman" w:hAnsi="Times New Roman"/>
                <w:bCs/>
                <w:noProof/>
                <w:color w:val="000000"/>
                <w:spacing w:val="3"/>
                <w:sz w:val="24"/>
                <w:szCs w:val="24"/>
                <w:lang w:eastAsia="en-US"/>
              </w:rPr>
              <w:t>Мухаммедьяра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(«Нәсыйхәт» / «Назидание»).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Концепция образованного, просвещенного человека, особенности его изображения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Концепция образованного, просвещенного человека, особенности его изображения (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Муса Акъегет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«Хисаметдин менла»). Просвещенность, честность, ум, патриотизм и благородство. Авторская характеристика героя. Нравственный выбор героя. Воплощение в образе Хисаметдина идеальных качеств народа.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2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3" w:type="dxa"/>
          </w:tcPr>
          <w:p w:rsidR="00BA63F7" w:rsidRPr="000F0BC0" w:rsidRDefault="00BA63F7" w:rsidP="001A77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noProof/>
                <w:color w:val="000000"/>
                <w:spacing w:val="-4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М.Гафури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«Нәсыйхәт»/ «Назидание».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М.Гафури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«Нәсыйхәт» / «Назидание».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Добро и зло в стихотворении поэта начала ХХ века. Традиции и новаторство.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Психологизм в литературе. </w:t>
            </w:r>
          </w:p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Ш. Камал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«Буранда» / «В метель».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pacing w:val="-4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Психологизм в литературе. Ш. Камал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«Буранда» / «В метель». Эмоциональная насыщенность текста: средства и приемы. Композиция.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Ф. Амирхан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«Бер хәрабәдә»</w:t>
            </w:r>
            <w:r w:rsidRPr="000F0BC0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eastAsia="en-US"/>
              </w:rPr>
              <w:t xml:space="preserve"> / «На развалинах…».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Ф. Амирхан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«Бер хәрабәдә»</w:t>
            </w: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en-US"/>
              </w:rPr>
              <w:t xml:space="preserve"> / «На развалинах…».Жанр нэсер.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Образ повествователя, его переживания. Символы, повторы, музыкальное оформление текста. Имена героев.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Романтический стиль в татарской литературе. Ф. Борнаш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«Таһир-Зөһрә» /«Тагир-Зухра».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Романтический стиль в татарской литературе. Ф. Борнаш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«Таһир-Зөһрә» /«Тагир-Зухра». Жанр трагедии. Средневековый романтический сюжет, тема любви и предательства.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Х. Такташ.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«Алсу».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Х. Такташ.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«Алсу». Жанр поэмы. Романтический герой.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3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Г.Кутуй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«Тапшырылмаган хатлар» / «Неотосланные письма».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Г.Кутуй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«Тапшырылмаган хатлар» / «Неотосланные письма». Романтический сюжет. Вставки в духе социалистического реализма.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«Сүнгән йолдызлар» / «Угасшие звезды».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«Сүнгән йолдызлар» / «Угасшие звезды». Афористичность названия. Тема любви.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6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Патриотизм в татарской литературе.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Ф. Карим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«Сибәли дә сибәли» / «Моросит и моросит».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Патриотизм в татарской литературе. Ф. Карим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«Сибәли дә сибәли» / «Моросит и моросит».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12. 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Ф. Яруллин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«Җилкәннәр җилдә сынала» / «Упругие паруса».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Ф. Яруллин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«Җилкәннәр җилдә сынала» / «Упругие паруса». Противоборство с судьбой и с собственной немощью.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8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13. 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Р. Файзуллин.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«Җаныңның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ваклыгын сылтама заманга...» / «Мелочность твоей души…».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Р. Файзуллин.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«Җаныңның ваклыгын сылтама заманга...» / «Мелочность твоей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души…».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14. 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Философичность татарской литературы. 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Т.Миннуллин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«Әлдермештән Әлмәндәр» / «Альмандар из Альдермыша».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Философичность татарской литературы. 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Т.Миннуллин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«Әлдермештән Әлмәндәр» / «Альмандар из Альдермыша».</w:t>
            </w:r>
          </w:p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15. 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М. Аглямов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«Каеннар булсаң иде» / «Как березы», «Учак урыннары» / «</w:t>
            </w:r>
            <w:r w:rsidRPr="000F0BC0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  <w:lang w:eastAsia="en-US"/>
              </w:rPr>
              <w:t>Места костров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М. Аглямов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«Каеннар булсаң иде» / «Как березы», «Учак урыннары» / «</w:t>
            </w:r>
            <w:r w:rsidRPr="000F0BC0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en-US"/>
              </w:rPr>
              <w:t>Места костров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». Сила – в преданности идеалам. Проблема “исторической памяти”. Многообразие жанровых форм, стилевых черт в творчестве М. Аглямова.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 ч.</w:t>
            </w:r>
          </w:p>
        </w:tc>
      </w:tr>
      <w:tr w:rsidR="00BA63F7" w:rsidRPr="000F0BC0" w:rsidTr="002728F1">
        <w:tc>
          <w:tcPr>
            <w:tcW w:w="851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16. </w:t>
            </w:r>
          </w:p>
        </w:tc>
        <w:tc>
          <w:tcPr>
            <w:tcW w:w="7513" w:type="dxa"/>
            <w:gridSpan w:val="2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Повторение и обобщение изученного в 8 классе</w:t>
            </w:r>
          </w:p>
        </w:tc>
        <w:tc>
          <w:tcPr>
            <w:tcW w:w="850" w:type="dxa"/>
          </w:tcPr>
          <w:p w:rsidR="00BA63F7" w:rsidRPr="000F0BC0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4 ч.</w:t>
            </w:r>
          </w:p>
        </w:tc>
      </w:tr>
    </w:tbl>
    <w:p w:rsidR="00BA63F7" w:rsidRDefault="00BA63F7" w:rsidP="00145035">
      <w:pPr>
        <w:spacing w:after="0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</w:p>
    <w:p w:rsidR="00BA63F7" w:rsidRDefault="00BA63F7" w:rsidP="000E7C71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0E7C71">
        <w:rPr>
          <w:rFonts w:ascii="Times New Roman" w:hAnsi="Times New Roman"/>
          <w:b/>
          <w:sz w:val="28"/>
          <w:szCs w:val="28"/>
          <w:lang w:val="tt-RU"/>
        </w:rPr>
        <w:t>9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4820"/>
        <w:gridCol w:w="850"/>
      </w:tblGrid>
      <w:tr w:rsidR="00BA63F7" w:rsidRPr="000F0BC0" w:rsidTr="00145035">
        <w:tc>
          <w:tcPr>
            <w:tcW w:w="851" w:type="dxa"/>
          </w:tcPr>
          <w:p w:rsidR="00BA63F7" w:rsidRPr="000E7C71" w:rsidRDefault="00BA63F7" w:rsidP="00145035">
            <w:pPr>
              <w:pStyle w:val="a4"/>
              <w:spacing w:after="0" w:line="240" w:lineRule="auto"/>
              <w:ind w:left="1069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№</w:t>
            </w:r>
            <w:r w:rsidRPr="000E7C71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Содержание учебного материала </w:t>
            </w:r>
          </w:p>
        </w:tc>
        <w:tc>
          <w:tcPr>
            <w:tcW w:w="850" w:type="dxa"/>
          </w:tcPr>
          <w:p w:rsidR="00BA63F7" w:rsidRPr="00145035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</w:tr>
      <w:tr w:rsidR="00BA63F7" w:rsidRPr="000F0BC0" w:rsidTr="00145035">
        <w:trPr>
          <w:trHeight w:val="503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pacing w:val="-1"/>
                <w:sz w:val="24"/>
                <w:szCs w:val="24"/>
                <w:lang w:val="tt-RU"/>
              </w:rPr>
              <w:t>Литература как вид искусства</w:t>
            </w:r>
          </w:p>
        </w:tc>
        <w:tc>
          <w:tcPr>
            <w:tcW w:w="482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TableParagraph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</w:pPr>
            <w:r w:rsidRPr="0014503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ru-RU"/>
              </w:rPr>
              <w:t>Древняя, средневековая тюрко-татарская литература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035">
              <w:rPr>
                <w:rFonts w:ascii="Times New Roman" w:hAnsi="Times New Roman"/>
                <w:color w:val="000000"/>
                <w:sz w:val="24"/>
                <w:szCs w:val="24"/>
              </w:rPr>
              <w:t>Историко-литературные сведения о тюрках и предках татар. Этапы развития древней и средневековой тюрко-татарской литературы. Фольклор и литература общетюркской эпохи как составная часть татарской литературы. Орхоно-Енисейские памятники, отражение в них истории, верований, особенностей художественного мышления древних тюрков.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5035">
              <w:rPr>
                <w:rFonts w:ascii="Times New Roman" w:hAnsi="Times New Roman"/>
                <w:color w:val="000000"/>
                <w:sz w:val="24"/>
                <w:szCs w:val="24"/>
              </w:rPr>
              <w:t>«Диване лөгат эт-төрк» / «Словарь тюркских наречий»Махмуда Кашгари – один из источников по изучению древнетюркского фольклора и письменной литературы. «Котадгу билиг» / «Благодатное знание» Юсуфа Баласагунлы – первая классическая поэма тюркских народов. Булгаро-татарская литература (XII- первая пол.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450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ХIII вв.), поэма Кул Гали«Кыйссаи Йосыф» / «Сказание о Йусуфе» – гимн мудрости, красоте, величию </w:t>
            </w:r>
            <w:r w:rsidRPr="0014503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чувств человека. Ренессансное направление в татарской литературе золотоордынского периода: творчество Кутба, Саифа Сараи, Хорезми.Религиозно-суфийское направление в тюрко-татарской литературе. Общая характеристика татарской литературы периода Казанского ханства. Присоединение Казанского ханства к русскому государству (1552). Отражение кризисного состояния татарского общества в хикметах – философских изречениях М. Колый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pacing w:val="-1"/>
                <w:sz w:val="24"/>
                <w:szCs w:val="24"/>
                <w:lang w:val="tt-RU"/>
              </w:rPr>
              <w:t>Татарская литература Х1Х века.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hd w:val="clear" w:color="auto" w:fill="FFFFFF"/>
              <w:tabs>
                <w:tab w:val="left" w:pos="9202"/>
              </w:tabs>
              <w:spacing w:after="0" w:line="240" w:lineRule="auto"/>
              <w:ind w:left="62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noProof/>
                <w:color w:val="000000"/>
                <w:spacing w:val="1"/>
                <w:sz w:val="24"/>
                <w:szCs w:val="24"/>
              </w:rPr>
              <w:t xml:space="preserve">Просветительская деятельность </w:t>
            </w:r>
            <w:r w:rsidRPr="000F0BC0">
              <w:rPr>
                <w:rFonts w:ascii="Times New Roman" w:hAnsi="Times New Roman"/>
                <w:noProof/>
                <w:color w:val="000000"/>
                <w:spacing w:val="-3"/>
                <w:sz w:val="24"/>
                <w:szCs w:val="24"/>
              </w:rPr>
              <w:t>Г. Курсави, И. Хальфина,</w:t>
            </w:r>
            <w:r w:rsidRPr="000F0BC0">
              <w:rPr>
                <w:rFonts w:ascii="Times New Roman" w:hAnsi="Times New Roman"/>
                <w:noProof/>
                <w:color w:val="000000"/>
                <w:spacing w:val="3"/>
                <w:sz w:val="24"/>
                <w:szCs w:val="24"/>
              </w:rPr>
              <w:t xml:space="preserve"> К. Насыри, Ш. Марджани, Х. Фаизханова, </w:t>
            </w: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И. Гаспринского и др.</w:t>
            </w:r>
            <w:r w:rsidRPr="000F0BC0">
              <w:rPr>
                <w:rFonts w:ascii="Times New Roman" w:hAnsi="Times New Roman"/>
                <w:noProof/>
                <w:color w:val="000000"/>
                <w:spacing w:val="5"/>
                <w:sz w:val="24"/>
                <w:szCs w:val="24"/>
              </w:rPr>
              <w:t>Становление реалистической поэзии в творчестве Г.Кандалый</w:t>
            </w: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, Акмуллы и др. </w:t>
            </w:r>
            <w:r w:rsidRPr="000F0BC0">
              <w:rPr>
                <w:rFonts w:ascii="Times New Roman" w:hAnsi="Times New Roman"/>
                <w:noProof/>
                <w:color w:val="000000"/>
                <w:spacing w:val="20"/>
                <w:sz w:val="24"/>
                <w:szCs w:val="24"/>
              </w:rPr>
              <w:t>Становление татарской реалистической прозы.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pStyle w:val="TableParagraph"/>
              <w:ind w:right="128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З.Бигиев</w:t>
            </w:r>
          </w:p>
        </w:tc>
        <w:tc>
          <w:tcPr>
            <w:tcW w:w="4820" w:type="dxa"/>
          </w:tcPr>
          <w:p w:rsidR="00BA63F7" w:rsidRPr="00145035" w:rsidRDefault="00BA63F7" w:rsidP="00145035">
            <w:pPr>
              <w:pStyle w:val="TableParagraph"/>
              <w:ind w:right="12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5035">
              <w:rPr>
                <w:rFonts w:ascii="Times New Roman" w:hAnsi="Times New Roman"/>
                <w:sz w:val="24"/>
                <w:szCs w:val="24"/>
                <w:lang w:val="ru-RU"/>
              </w:rPr>
              <w:t>Появление в литературе новых видов и жанров</w:t>
            </w:r>
            <w:r w:rsidRPr="00145035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  <w:lang w:val="ru-RU"/>
              </w:rPr>
              <w:t xml:space="preserve"> европейского типа</w:t>
            </w:r>
            <w:r w:rsidRPr="001450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(роман З. Бигиева «Өлүф, яки Гүзәл кыз Хәдичә» / </w:t>
            </w:r>
            <w:r w:rsidRPr="00145035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  <w:lang w:val="ru-RU"/>
              </w:rPr>
              <w:t xml:space="preserve">«Тысячи, или красавица Хадича» </w:t>
            </w:r>
            <w:r w:rsidRPr="0014503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1450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Татарская литература начала 20 века.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культуры.</w:t>
            </w:r>
          </w:p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color w:val="000000"/>
                <w:spacing w:val="4"/>
                <w:sz w:val="24"/>
                <w:szCs w:val="24"/>
              </w:rPr>
              <w:t>Фатих Амирхан (1886-1926)</w:t>
            </w: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. «Хаят». Модернизм, модернистские приемы.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Г.Камал “Банкрот”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/>
                <w:sz w:val="24"/>
                <w:szCs w:val="24"/>
                <w:lang w:val="tt-RU"/>
              </w:rPr>
              <w:t>Г.Камал “Банкрот”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spacing w:val="-1"/>
                <w:sz w:val="24"/>
                <w:szCs w:val="24"/>
                <w:lang w:val="tt-RU"/>
              </w:rPr>
              <w:t>Татарская литература в первой половине ХХ  века.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 xml:space="preserve">Сложность процесса развития татарской литературы после 1917 года. </w:t>
            </w:r>
          </w:p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 xml:space="preserve">Активизация романной жанровой традиции: М. Галяу («Мөһаҗирләр» / («Мухаджиры»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в сокращенном виде).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Великая Отечественная война, ее влияние на литературу</w:t>
            </w:r>
          </w:p>
        </w:tc>
        <w:tc>
          <w:tcPr>
            <w:tcW w:w="4820" w:type="dxa"/>
          </w:tcPr>
          <w:p w:rsidR="00BA63F7" w:rsidRPr="000F0BC0" w:rsidRDefault="00BA63F7" w:rsidP="00145035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Основные образы, мотивы и поэтика поэзии военных лет (М. Джалиль «Җырларым» /«Песни мои», «Тик булса иде ирек» / «Лишь бы была свобода», Г. Кутуй «Сагыну» / «Ностальгия»; Ә. Еники «Кем җырлады?» /«Кто пел?»). Жизнь и творчество М. Джалиля.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Философско-лирическое направление в поэзии 1940-50-х годов</w:t>
            </w:r>
          </w:p>
        </w:tc>
        <w:tc>
          <w:tcPr>
            <w:tcW w:w="4820" w:type="dxa"/>
          </w:tcPr>
          <w:p w:rsidR="00BA63F7" w:rsidRPr="000F0BC0" w:rsidRDefault="00BA63F7" w:rsidP="001A7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Этапы творчества Х. Туфана («Кайсыгызның кулы җылы» / «Чьи руки теплее», «Киек казлар» / «Дикие гуси»). Философско-лирическая направленность поэзии 40-50-х гг. Исповедальность, особенности поэтики и стиля.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pacing w:val="-1"/>
                <w:sz w:val="24"/>
                <w:szCs w:val="24"/>
                <w:lang w:val="tt-RU"/>
              </w:rPr>
              <w:t>Татарская литература второй  половине ХХ  века.</w:t>
            </w:r>
          </w:p>
        </w:tc>
        <w:tc>
          <w:tcPr>
            <w:tcW w:w="4820" w:type="dxa"/>
          </w:tcPr>
          <w:p w:rsidR="00BA63F7" w:rsidRPr="000F0BC0" w:rsidRDefault="00BA63F7" w:rsidP="001A7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Возвращение татарской литературы к национальным традициям. Художественное осмысление национальных черт характера, традиций татарского народа: А. Гилязов («Җомга көн кич белән» / «В пятницу вечером»).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Исторический  роман.</w:t>
            </w:r>
          </w:p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Н. Фәттах</w:t>
            </w:r>
          </w:p>
        </w:tc>
        <w:tc>
          <w:tcPr>
            <w:tcW w:w="4820" w:type="dxa"/>
          </w:tcPr>
          <w:p w:rsidR="00BA63F7" w:rsidRPr="000F0BC0" w:rsidRDefault="00BA63F7" w:rsidP="001A77F7">
            <w:pPr>
              <w:spacing w:after="0" w:line="240" w:lineRule="auto"/>
              <w:ind w:left="-232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 xml:space="preserve">Трансформация исторического романа соцреализма (Н. Фаттах «Ител суы ака торур» / «Итиль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река течет»).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</w:rPr>
              <w:t>Татарская литература рубежа ХХ-ХХI веков (1990-2016 гг.).</w:t>
            </w:r>
          </w:p>
        </w:tc>
        <w:tc>
          <w:tcPr>
            <w:tcW w:w="4820" w:type="dxa"/>
          </w:tcPr>
          <w:p w:rsidR="00BA63F7" w:rsidRPr="000F0BC0" w:rsidRDefault="00BA63F7" w:rsidP="001A7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 (Зульфат «Тамыр көлләре» / «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Пепел корней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», «Тойгыларда алтын яфрак шавы» / «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В чувствах – золотая мелодия листьев»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693" w:type="dxa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Актуальные проблемы советского общества</w:t>
            </w:r>
          </w:p>
        </w:tc>
        <w:tc>
          <w:tcPr>
            <w:tcW w:w="4820" w:type="dxa"/>
          </w:tcPr>
          <w:p w:rsidR="00BA63F7" w:rsidRPr="000F0BC0" w:rsidRDefault="00BA63F7" w:rsidP="001A7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 xml:space="preserve">Появление литературных произведений, описывающих отдельные этапы в жизни страны с точки зрения конфликта человека и общества (Ф. Садриев «Таң җиле» / «Утренний ветерок»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в сокращенном виде).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BA63F7" w:rsidRPr="000F0BC0" w:rsidTr="00145035">
        <w:trPr>
          <w:trHeight w:val="349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693" w:type="dxa"/>
          </w:tcPr>
          <w:p w:rsidR="00BA63F7" w:rsidRPr="00145035" w:rsidRDefault="00BA63F7" w:rsidP="00145035">
            <w:pPr>
              <w:spacing w:after="0" w:line="240" w:lineRule="auto"/>
              <w:ind w:left="-9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Произведение</w:t>
            </w:r>
          </w:p>
          <w:p w:rsidR="00BA63F7" w:rsidRPr="00145035" w:rsidRDefault="00BA63F7" w:rsidP="00145035">
            <w:pPr>
              <w:spacing w:after="0" w:line="240" w:lineRule="auto"/>
              <w:ind w:left="-9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Т.Миннуллина  “Кульъяулык</w:t>
            </w:r>
          </w:p>
          <w:p w:rsidR="00BA63F7" w:rsidRPr="00145035" w:rsidRDefault="00BA63F7" w:rsidP="00145035">
            <w:pPr>
              <w:spacing w:after="0" w:line="240" w:lineRule="auto"/>
              <w:ind w:left="-90"/>
              <w:jc w:val="both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</w:t>
            </w:r>
            <w:r w:rsidRPr="000F0BC0">
              <w:rPr>
                <w:rFonts w:ascii="Times New Roman" w:hAnsi="Times New Roman"/>
                <w:b/>
                <w:sz w:val="24"/>
                <w:szCs w:val="24"/>
              </w:rPr>
              <w:t>«Платочек»)</w:t>
            </w:r>
          </w:p>
        </w:tc>
        <w:tc>
          <w:tcPr>
            <w:tcW w:w="4820" w:type="dxa"/>
          </w:tcPr>
          <w:p w:rsidR="00BA63F7" w:rsidRPr="000F0BC0" w:rsidRDefault="00BA63F7" w:rsidP="001A77F7">
            <w:pPr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Проблемы возрождения и сохранения народных традиций (Т. Миңнуллин «Кулъяулык» / «Платочек» ).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BA63F7" w:rsidRPr="000F0BC0" w:rsidTr="00145035">
        <w:trPr>
          <w:trHeight w:val="301"/>
        </w:trPr>
        <w:tc>
          <w:tcPr>
            <w:tcW w:w="851" w:type="dxa"/>
          </w:tcPr>
          <w:p w:rsidR="00BA63F7" w:rsidRDefault="00BA63F7" w:rsidP="00145035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513" w:type="dxa"/>
            <w:gridSpan w:val="2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 и обобщение изученного в 9 классе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BA63F7" w:rsidRPr="000F0BC0" w:rsidTr="00145035">
        <w:trPr>
          <w:trHeight w:val="301"/>
        </w:trPr>
        <w:tc>
          <w:tcPr>
            <w:tcW w:w="8364" w:type="dxa"/>
            <w:gridSpan w:val="3"/>
          </w:tcPr>
          <w:p w:rsidR="00BA63F7" w:rsidRPr="00145035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1450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BA63F7" w:rsidRPr="000F0BC0" w:rsidRDefault="00BA63F7" w:rsidP="001450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68</w:t>
            </w:r>
          </w:p>
        </w:tc>
      </w:tr>
    </w:tbl>
    <w:p w:rsidR="00BA63F7" w:rsidRPr="000E7C71" w:rsidRDefault="00BA63F7" w:rsidP="00145035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BA63F7" w:rsidRPr="0093346D" w:rsidRDefault="0093346D" w:rsidP="00145035">
      <w:pPr>
        <w:spacing w:after="0" w:line="240" w:lineRule="auto"/>
        <w:jc w:val="both"/>
        <w:rPr>
          <w:rFonts w:ascii="Times New Roman" w:hAnsi="Times New Roman"/>
          <w:b/>
          <w:sz w:val="44"/>
          <w:szCs w:val="44"/>
          <w:lang w:val="tt-RU"/>
        </w:rPr>
      </w:pPr>
      <w:r w:rsidRPr="0093346D">
        <w:rPr>
          <w:rFonts w:ascii="Times New Roman" w:hAnsi="Times New Roman"/>
          <w:b/>
          <w:sz w:val="44"/>
          <w:szCs w:val="44"/>
          <w:lang w:val="tt-RU"/>
        </w:rPr>
        <w:t>Тематические планирование</w:t>
      </w:r>
    </w:p>
    <w:p w:rsidR="00BA63F7" w:rsidRDefault="00BA63F7" w:rsidP="00A51D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6 класс</w:t>
      </w:r>
    </w:p>
    <w:p w:rsidR="00BA63F7" w:rsidRDefault="00BA63F7" w:rsidP="00A51D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6384"/>
      </w:tblGrid>
      <w:tr w:rsidR="00BA63F7" w:rsidRPr="000F0BC0" w:rsidTr="00A51D61">
        <w:trPr>
          <w:trHeight w:val="769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№ </w:t>
            </w:r>
          </w:p>
        </w:tc>
        <w:tc>
          <w:tcPr>
            <w:tcW w:w="2126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  <w:t>Разделы</w:t>
            </w: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  <w:t>Тема урока, элементы содержания</w:t>
            </w:r>
          </w:p>
        </w:tc>
      </w:tr>
      <w:tr w:rsidR="00BA63F7" w:rsidRPr="000F0BC0" w:rsidTr="00A51D61">
        <w:trPr>
          <w:trHeight w:val="769"/>
        </w:trPr>
        <w:tc>
          <w:tcPr>
            <w:tcW w:w="9219" w:type="dxa"/>
            <w:gridSpan w:val="3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четверть</w:t>
            </w:r>
            <w:r w:rsidRPr="000F0BC0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 ч.</w:t>
            </w:r>
            <w:r w:rsidRPr="000F0BC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BA63F7" w:rsidRPr="000F0BC0" w:rsidRDefault="00BA63F7">
            <w:pPr>
              <w:spacing w:after="160" w:line="240" w:lineRule="auto"/>
              <w:jc w:val="center"/>
              <w:rPr>
                <w:sz w:val="24"/>
                <w:szCs w:val="24"/>
                <w:lang w:val="be-BY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</w:rPr>
              <w:t>Повторение эпических жанров фольклора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 4 ч.</w:t>
            </w: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Мифы – 6 ч.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Развитие мифологических и религиозных сюжетов в литературе – 6</w:t>
            </w:r>
            <w:r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сәг.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126" w:type="dxa"/>
            <w:vMerge w:val="restart"/>
          </w:tcPr>
          <w:p w:rsidR="00BA63F7" w:rsidRDefault="00BA63F7">
            <w:pPr>
              <w:pStyle w:val="a9"/>
              <w:widowControl w:val="0"/>
              <w:shd w:val="clear" w:color="auto" w:fill="FFFFFF"/>
              <w:spacing w:line="256" w:lineRule="auto"/>
              <w:rPr>
                <w:rStyle w:val="10"/>
                <w:b w:val="0"/>
                <w:bCs/>
                <w:i w:val="0"/>
                <w:spacing w:val="-5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i w:val="0"/>
                <w:sz w:val="24"/>
                <w:szCs w:val="24"/>
                <w:lang w:eastAsia="en-US"/>
              </w:rPr>
              <w:t>Повторение эпических жанров фольклора (баи-ты, сказки, предания, легенды),метафоричность, аллегоричность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 xml:space="preserve"> – 4 ч.</w:t>
            </w: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Баиты.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:rsidR="00BA63F7" w:rsidRDefault="00BA63F7">
            <w:pPr>
              <w:spacing w:after="0" w:line="240" w:lineRule="auto"/>
              <w:rPr>
                <w:rStyle w:val="10"/>
                <w:b w:val="0"/>
                <w:bCs/>
                <w:i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Сказки.</w:t>
            </w:r>
          </w:p>
        </w:tc>
      </w:tr>
      <w:tr w:rsidR="00BA63F7" w:rsidRPr="000F0BC0" w:rsidTr="00A51D61">
        <w:trPr>
          <w:trHeight w:val="4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2126" w:type="dxa"/>
            <w:vMerge/>
            <w:vAlign w:val="center"/>
          </w:tcPr>
          <w:p w:rsidR="00BA63F7" w:rsidRDefault="00BA63F7">
            <w:pPr>
              <w:spacing w:after="0" w:line="240" w:lineRule="auto"/>
              <w:rPr>
                <w:rStyle w:val="10"/>
                <w:b w:val="0"/>
                <w:bCs/>
                <w:i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Предания.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:rsidR="00BA63F7" w:rsidRDefault="00BA63F7">
            <w:pPr>
              <w:spacing w:after="0" w:line="240" w:lineRule="auto"/>
              <w:rPr>
                <w:rStyle w:val="10"/>
                <w:b w:val="0"/>
                <w:bCs/>
                <w:i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Легенды. Метафора, аллегория.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z w:val="24"/>
                <w:szCs w:val="24"/>
                <w:lang w:val="tt-RU"/>
              </w:rPr>
            </w:pPr>
            <w:r w:rsidRPr="00A51D61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Мифы</w:t>
            </w:r>
            <w:r w:rsidRPr="00A51D61">
              <w:rPr>
                <w:rStyle w:val="10"/>
                <w:bCs/>
                <w:sz w:val="24"/>
                <w:szCs w:val="24"/>
                <w:lang w:val="tt-RU"/>
              </w:rPr>
              <w:t xml:space="preserve"> - 6 ч.</w:t>
            </w:r>
          </w:p>
          <w:p w:rsidR="00BA63F7" w:rsidRPr="00A51D61" w:rsidRDefault="00BA63F7">
            <w:pPr>
              <w:pStyle w:val="NoSpacing1"/>
              <w:spacing w:line="256" w:lineRule="auto"/>
              <w:rPr>
                <w:b/>
                <w:lang w:eastAsia="en-US"/>
              </w:rPr>
            </w:pPr>
            <w:r w:rsidRPr="00A51D61">
              <w:rPr>
                <w:b/>
                <w:lang w:eastAsia="en-US"/>
              </w:rPr>
              <w:t xml:space="preserve">Мифы. </w:t>
            </w:r>
            <w:r w:rsidRPr="00A51D61">
              <w:rPr>
                <w:b/>
                <w:lang w:eastAsia="en-US"/>
              </w:rPr>
              <w:lastRenderedPageBreak/>
              <w:t>Концепции о происхождении мифов. Классификация мифов. Татарские народные мифы («Алып кешеләр» / «Великаны»,  «Җил иясе җил чыгара» / «Откуда появляется ветер»).</w:t>
            </w:r>
          </w:p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lastRenderedPageBreak/>
              <w:t>Концепции о происхождении мифов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.Мифология.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Знакомство с мифами.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Миф «Великаны»(</w:t>
            </w: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«Алып кешеләр» мифы).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8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Default="00BA63F7">
            <w:pPr>
              <w:pStyle w:val="NoSpacing1"/>
              <w:spacing w:line="256" w:lineRule="auto"/>
              <w:rPr>
                <w:b/>
                <w:lang w:val="be-BY" w:eastAsia="en-US"/>
              </w:rPr>
            </w:pPr>
            <w:r>
              <w:rPr>
                <w:lang w:eastAsia="en-US"/>
              </w:rPr>
              <w:t>Миф «Откуда появляется ветер»(</w:t>
            </w:r>
            <w:r>
              <w:rPr>
                <w:lang w:val="be-BY" w:eastAsia="en-US"/>
              </w:rPr>
              <w:t>«Җил иясе җил чыгара» мифы)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9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Мифы народов мира. Татарские народные мифы</w:t>
            </w:r>
            <w:r w:rsidRPr="000F0BC0">
              <w:t xml:space="preserve">. 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Классификация мифов</w:t>
            </w:r>
            <w:r w:rsidRPr="000F0BC0">
              <w:t>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2126" w:type="dxa"/>
            <w:vMerge w:val="restart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</w:rPr>
              <w:t>Развитие мифологических и религиозных сюжетов в литературе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 - 6 ч.</w:t>
            </w:r>
          </w:p>
          <w:p w:rsidR="00BA63F7" w:rsidRPr="00A51D61" w:rsidRDefault="00BA63F7">
            <w:pPr>
              <w:pStyle w:val="NoSpacing1"/>
              <w:spacing w:line="256" w:lineRule="auto"/>
              <w:rPr>
                <w:b/>
                <w:lang w:eastAsia="en-US"/>
              </w:rPr>
            </w:pPr>
          </w:p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color w:val="000000"/>
              </w:rPr>
              <w:t xml:space="preserve">Научная и литературная деятельность Каюма Насыри (1825-1902). Изучение им фольклора, этнографии, литературы, истории татар. 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</w:rPr>
            </w:pPr>
            <w:r w:rsidRPr="000F0BC0">
              <w:rPr>
                <w:rFonts w:ascii="Times New Roman" w:hAnsi="Times New Roman"/>
                <w:noProof/>
                <w:spacing w:val="12"/>
              </w:rPr>
              <w:t xml:space="preserve">Повесть </w:t>
            </w:r>
            <w:r w:rsidRPr="000F0BC0">
              <w:rPr>
                <w:rFonts w:ascii="Times New Roman" w:hAnsi="Times New Roman"/>
              </w:rPr>
              <w:t>К. Насыри  «Әбүгалисина» / «Абу Али Сина»</w:t>
            </w:r>
            <w:r w:rsidRPr="000F0BC0">
              <w:rPr>
                <w:rFonts w:ascii="Times New Roman" w:hAnsi="Times New Roman"/>
                <w:noProof/>
                <w:color w:val="000000"/>
              </w:rPr>
              <w:t xml:space="preserve">. </w:t>
            </w:r>
          </w:p>
          <w:p w:rsidR="00BA63F7" w:rsidRDefault="00BA63F7">
            <w:pPr>
              <w:pStyle w:val="NoSpacing1"/>
              <w:spacing w:line="256" w:lineRule="auto"/>
              <w:rPr>
                <w:lang w:eastAsia="en-US"/>
              </w:rPr>
            </w:pPr>
            <w:r>
              <w:rPr>
                <w:bCs/>
                <w:lang w:val="tt-RU" w:eastAsia="en-US"/>
              </w:rPr>
              <w:t xml:space="preserve"> История написания произведения.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2126" w:type="dxa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spacing w:val="12"/>
              </w:rPr>
              <w:t xml:space="preserve">Повесть </w:t>
            </w:r>
            <w:r w:rsidRPr="000F0BC0">
              <w:rPr>
                <w:rFonts w:ascii="Times New Roman" w:hAnsi="Times New Roman"/>
              </w:rPr>
              <w:t>К. Насыри  «Әбүгалисина». Чтение главы</w:t>
            </w:r>
            <w:r w:rsidRPr="000F0BC0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Гыйлем эстәп, ерак юлга</w:t>
            </w:r>
            <w:r w:rsidRPr="000F0BC0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бүлеген уку.</w:t>
            </w:r>
          </w:p>
        </w:tc>
      </w:tr>
      <w:tr w:rsidR="00BA63F7" w:rsidRPr="00E0668C" w:rsidTr="00A51D61">
        <w:trPr>
          <w:trHeight w:val="329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spacing w:val="12"/>
                <w:lang w:val="tt-RU"/>
              </w:rPr>
              <w:t xml:space="preserve">Повесть </w:t>
            </w:r>
            <w:r w:rsidRPr="000F0BC0">
              <w:rPr>
                <w:rFonts w:ascii="Times New Roman" w:hAnsi="Times New Roman"/>
                <w:lang w:val="tt-RU"/>
              </w:rPr>
              <w:t xml:space="preserve">К. Насыри  «Әбүгалисина».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Чтение главы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«Әбүгалисина Мисыр шәһәрендә», «Әбелхарисның Багдад патшасында хезмәте» бүлекләрен уку.</w:t>
            </w:r>
          </w:p>
        </w:tc>
      </w:tr>
      <w:tr w:rsidR="00BA63F7" w:rsidRPr="00E0668C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2126" w:type="dxa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spacing w:val="12"/>
                <w:lang w:val="tt-RU"/>
              </w:rPr>
              <w:t xml:space="preserve">Повесть </w:t>
            </w:r>
            <w:r w:rsidRPr="000F0BC0">
              <w:rPr>
                <w:rFonts w:ascii="Times New Roman" w:hAnsi="Times New Roman"/>
                <w:lang w:val="tt-RU"/>
              </w:rPr>
              <w:t xml:space="preserve">К. Насыри  «Әбүгалисина». Чтение глав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«Әбелхарисның Мисырга килүе һәм Әбүгалисинага каршы көрәше», «Комсызлык бәласе» бүлекләрен уку.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16</w:t>
            </w:r>
          </w:p>
        </w:tc>
        <w:tc>
          <w:tcPr>
            <w:tcW w:w="2126" w:type="dxa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spacing w:val="12"/>
              </w:rPr>
              <w:t xml:space="preserve">Повесть </w:t>
            </w:r>
            <w:r w:rsidRPr="000F0BC0">
              <w:rPr>
                <w:rFonts w:ascii="Times New Roman" w:hAnsi="Times New Roman"/>
              </w:rPr>
              <w:t xml:space="preserve">К. Насыри  «Әбүгалисина».Чтение глав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«Сарай һаман тынычланмады», «Әбүгалисина – патша сараенда» бүлекләрен уку.</w:t>
            </w:r>
            <w:r w:rsidRPr="000F0BC0">
              <w:rPr>
                <w:rFonts w:ascii="Times New Roman" w:hAnsi="Times New Roman"/>
                <w:i/>
                <w:iCs/>
              </w:rPr>
              <w:t xml:space="preserve"> Тема для обсуждения. </w:t>
            </w:r>
            <w:r w:rsidRPr="000F0BC0">
              <w:rPr>
                <w:rFonts w:ascii="Times New Roman" w:hAnsi="Times New Roman"/>
              </w:rPr>
              <w:t>Образ Абу Али Сины – исторический персонаж, сказочный герой или просветительский идеал?</w:t>
            </w:r>
          </w:p>
        </w:tc>
      </w:tr>
      <w:tr w:rsidR="00BA63F7" w:rsidRPr="000F0BC0" w:rsidTr="00A51D61">
        <w:trPr>
          <w:trHeight w:val="146"/>
        </w:trPr>
        <w:tc>
          <w:tcPr>
            <w:tcW w:w="9219" w:type="dxa"/>
            <w:gridSpan w:val="3"/>
          </w:tcPr>
          <w:p w:rsidR="00BA63F7" w:rsidRPr="00A51D61" w:rsidRDefault="00BA63F7">
            <w:pPr>
              <w:pStyle w:val="a7"/>
              <w:shd w:val="clear" w:color="auto" w:fill="FFFFFF"/>
              <w:spacing w:line="256" w:lineRule="auto"/>
              <w:jc w:val="center"/>
              <w:rPr>
                <w:b/>
                <w:spacing w:val="-4"/>
                <w:shd w:val="clear" w:color="auto" w:fill="FFFFFF"/>
                <w:lang w:val="tt-RU"/>
              </w:rPr>
            </w:pPr>
            <w:r w:rsidRPr="00A51D61">
              <w:rPr>
                <w:b/>
                <w:spacing w:val="-4"/>
                <w:shd w:val="clear" w:color="auto" w:fill="FFFFFF"/>
                <w:lang w:val="tt-RU"/>
              </w:rPr>
              <w:t>2 четверть (14 часов)</w:t>
            </w:r>
          </w:p>
          <w:p w:rsidR="00BA63F7" w:rsidRPr="00A51D61" w:rsidRDefault="00BA63F7">
            <w:pPr>
              <w:pStyle w:val="NoSpacing1"/>
              <w:spacing w:line="256" w:lineRule="auto"/>
              <w:jc w:val="center"/>
              <w:rPr>
                <w:b/>
                <w:bCs/>
                <w:color w:val="000000"/>
                <w:spacing w:val="-1"/>
                <w:lang w:val="tt-RU" w:eastAsia="en-US"/>
              </w:rPr>
            </w:pPr>
            <w:r w:rsidRPr="00A51D61">
              <w:rPr>
                <w:b/>
                <w:lang w:eastAsia="en-US"/>
              </w:rPr>
              <w:t>Развитие мифологических и религиозных сюжетов в литературе</w:t>
            </w:r>
            <w:r w:rsidRPr="00A51D61">
              <w:rPr>
                <w:b/>
                <w:lang w:val="be-BY" w:eastAsia="en-US"/>
              </w:rPr>
              <w:t xml:space="preserve">  – 4 ч.</w:t>
            </w:r>
            <w:r w:rsidRPr="00A51D61">
              <w:rPr>
                <w:b/>
                <w:lang w:eastAsia="en-US"/>
              </w:rPr>
              <w:t xml:space="preserve">Переход фольклорных жанров в литературу: условность </w:t>
            </w:r>
            <w:r w:rsidRPr="00A51D61">
              <w:rPr>
                <w:b/>
                <w:lang w:val="tt-RU" w:eastAsia="en-US"/>
              </w:rPr>
              <w:t xml:space="preserve"> – 4 ч.</w:t>
            </w:r>
          </w:p>
          <w:p w:rsidR="00BA63F7" w:rsidRPr="00A51D61" w:rsidRDefault="00BA63F7">
            <w:pPr>
              <w:pStyle w:val="NoSpacing1"/>
              <w:spacing w:line="256" w:lineRule="auto"/>
              <w:jc w:val="center"/>
              <w:rPr>
                <w:rStyle w:val="10"/>
                <w:b w:val="0"/>
                <w:bCs/>
                <w:spacing w:val="-5"/>
                <w:szCs w:val="17"/>
                <w:lang w:val="tt-RU"/>
              </w:rPr>
            </w:pPr>
            <w:r w:rsidRPr="00A51D61">
              <w:rPr>
                <w:b/>
                <w:bCs/>
                <w:color w:val="000000"/>
                <w:spacing w:val="-1"/>
                <w:lang w:val="tt-RU" w:eastAsia="en-US"/>
              </w:rPr>
              <w:t>Г.Ибрагимов</w:t>
            </w:r>
            <w:r w:rsidRPr="00A51D61">
              <w:rPr>
                <w:b/>
                <w:lang w:val="tt-RU" w:eastAsia="en-US"/>
              </w:rPr>
              <w:t>«Алмачуар</w:t>
            </w:r>
            <w:r>
              <w:rPr>
                <w:b/>
                <w:lang w:val="be-BY" w:eastAsia="en-US"/>
              </w:rPr>
              <w:t>»  – 6</w:t>
            </w:r>
            <w:r w:rsidRPr="00A51D61">
              <w:rPr>
                <w:b/>
                <w:lang w:val="be-BY" w:eastAsia="en-US"/>
              </w:rPr>
              <w:t xml:space="preserve"> ч.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a7"/>
              <w:shd w:val="clear" w:color="auto" w:fill="FFFFFF"/>
              <w:spacing w:line="256" w:lineRule="auto"/>
              <w:jc w:val="both"/>
              <w:rPr>
                <w:rStyle w:val="10"/>
                <w:b w:val="0"/>
                <w:bCs/>
                <w:i/>
                <w:spacing w:val="-5"/>
                <w:szCs w:val="17"/>
              </w:rPr>
            </w:pPr>
            <w:r w:rsidRPr="00A51D61">
              <w:rPr>
                <w:b/>
                <w:lang w:val="ru-RU"/>
              </w:rPr>
              <w:t>Развитие мифологических и религиозных сюжетов в литературе</w:t>
            </w:r>
            <w:r w:rsidRPr="00A51D61">
              <w:rPr>
                <w:b/>
                <w:lang w:val="be-BY"/>
              </w:rPr>
              <w:t xml:space="preserve">  – 4 ч. </w:t>
            </w: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spacing w:val="12"/>
              </w:rPr>
              <w:t xml:space="preserve">Повесть </w:t>
            </w:r>
            <w:r w:rsidRPr="000F0BC0">
              <w:rPr>
                <w:rFonts w:ascii="Times New Roman" w:hAnsi="Times New Roman"/>
              </w:rPr>
              <w:t xml:space="preserve">К. Насыри  «Әбүгалисина».Чтение глав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«Әбелхарис патша алдында үзен акламакчы була», «Хәлвәфрүшнең патша кызына өйләнүе» бүлекләрен уку.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i/>
                <w:spacing w:val="-5"/>
                <w:szCs w:val="17"/>
                <w:lang w:eastAsia="en-US"/>
              </w:rPr>
            </w:pPr>
          </w:p>
        </w:tc>
        <w:tc>
          <w:tcPr>
            <w:tcW w:w="6384" w:type="dxa"/>
          </w:tcPr>
          <w:p w:rsidR="00BA63F7" w:rsidRDefault="00BA63F7">
            <w:pPr>
              <w:pStyle w:val="NoSpacing1"/>
              <w:spacing w:line="256" w:lineRule="auto"/>
              <w:rPr>
                <w:lang w:eastAsia="en-US"/>
              </w:rPr>
            </w:pPr>
            <w:r>
              <w:rPr>
                <w:noProof/>
                <w:spacing w:val="12"/>
                <w:lang w:eastAsia="en-US"/>
              </w:rPr>
              <w:t xml:space="preserve">Повесть </w:t>
            </w:r>
            <w:r>
              <w:rPr>
                <w:lang w:eastAsia="en-US"/>
              </w:rPr>
              <w:t>К. Насыри  «Әбүгалисина». Фантастический сюжет и просветительские идеи в повести. Просветительское движение у татар.</w:t>
            </w:r>
          </w:p>
        </w:tc>
      </w:tr>
      <w:tr w:rsidR="00BA63F7" w:rsidRPr="000F0BC0" w:rsidTr="00A51D61">
        <w:trPr>
          <w:trHeight w:val="14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i/>
                <w:spacing w:val="-5"/>
                <w:szCs w:val="17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iCs/>
              </w:rPr>
              <w:t xml:space="preserve">Тема для обсуждения. </w:t>
            </w:r>
            <w:r w:rsidRPr="000F0BC0">
              <w:rPr>
                <w:rFonts w:ascii="Times New Roman" w:hAnsi="Times New Roman"/>
              </w:rPr>
              <w:t>Образ Абу Али Сины – исторический персонаж, сказочный герой или просветительский идеал?</w:t>
            </w:r>
          </w:p>
        </w:tc>
      </w:tr>
      <w:tr w:rsidR="00BA63F7" w:rsidRPr="000F0BC0" w:rsidTr="00A51D61">
        <w:trPr>
          <w:trHeight w:val="424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i/>
                <w:spacing w:val="-5"/>
                <w:szCs w:val="17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tt-RU"/>
              </w:rPr>
              <w:t>Сочинение по произведению К.Насыйри  “Әбүгалисина” 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21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21"/>
              <w:shd w:val="clear" w:color="auto" w:fill="auto"/>
              <w:spacing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Переход фольклорных жанров в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литературу: условность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– 4 ч</w:t>
            </w: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Г. Рахим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«Весенние сказки»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«Яз әкиятләре»).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Об авторе. 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22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Рахим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«Весенние сказки»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«Яз әкиятләре»).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Знакомство с содержанием рассказа.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23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Аллегорическая образность. Повествование от лица персонажа-рассказчика.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24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Утверждение бескорыстия как важного человеческого качества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. Эпик жанр - рассказ.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браз, символ, деталь, аллегория. Образ природы, образ предмета. Содержание: событие, явление, скрытое содержание, контекст.</w:t>
            </w:r>
          </w:p>
        </w:tc>
      </w:tr>
      <w:tr w:rsidR="00BA63F7" w:rsidRPr="000F0BC0" w:rsidTr="00A51D61">
        <w:trPr>
          <w:trHeight w:val="6"/>
        </w:trPr>
        <w:tc>
          <w:tcPr>
            <w:tcW w:w="709" w:type="dxa"/>
            <w:vMerge w:val="restart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25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NoSpacing1"/>
              <w:spacing w:line="256" w:lineRule="auto"/>
              <w:rPr>
                <w:b/>
                <w:color w:val="000000"/>
                <w:lang w:eastAsia="en-US"/>
              </w:rPr>
            </w:pPr>
            <w:r w:rsidRPr="00A51D61">
              <w:rPr>
                <w:b/>
                <w:color w:val="000000"/>
                <w:spacing w:val="-1"/>
                <w:lang w:eastAsia="en-US"/>
              </w:rPr>
              <w:t xml:space="preserve">Г. Ибрагимов. </w:t>
            </w:r>
            <w:r w:rsidRPr="00A51D61">
              <w:rPr>
                <w:b/>
                <w:color w:val="000000"/>
                <w:lang w:eastAsia="en-US"/>
              </w:rPr>
              <w:t>(</w:t>
            </w:r>
            <w:r w:rsidRPr="00A51D61">
              <w:rPr>
                <w:b/>
                <w:lang w:eastAsia="en-US"/>
              </w:rPr>
              <w:t xml:space="preserve">«Алмачуар» / </w:t>
            </w:r>
            <w:r w:rsidRPr="00A51D61">
              <w:rPr>
                <w:b/>
                <w:color w:val="000000"/>
                <w:spacing w:val="-2"/>
                <w:lang w:eastAsia="en-US"/>
              </w:rPr>
              <w:t>«Чубарый»).</w:t>
            </w:r>
            <w:r w:rsidRPr="00A51D61">
              <w:rPr>
                <w:b/>
                <w:color w:val="000000"/>
                <w:lang w:eastAsia="en-US"/>
              </w:rPr>
              <w:tab/>
            </w:r>
          </w:p>
          <w:p w:rsidR="00BA63F7" w:rsidRPr="000F0BC0" w:rsidRDefault="00BA63F7">
            <w:pPr>
              <w:pStyle w:val="21"/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  <w:t>– 6 ч.</w:t>
            </w:r>
          </w:p>
          <w:p w:rsidR="00BA63F7" w:rsidRPr="00A51D61" w:rsidRDefault="00BA63F7">
            <w:pPr>
              <w:pStyle w:val="21"/>
              <w:spacing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Г.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Ибрагимов. Рассказ</w:t>
            </w:r>
            <w:r w:rsidRPr="000F0BC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«Чубарый»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«Алмачуар</w:t>
            </w: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» хикәясе).</w:t>
            </w:r>
            <w:r w:rsidRPr="000F0BC0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Прославление гармонии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бытия, нравственной цельности и красоты народной жизни</w:t>
            </w:r>
          </w:p>
        </w:tc>
      </w:tr>
      <w:tr w:rsidR="00BA63F7" w:rsidRPr="000F0BC0" w:rsidTr="00A51D61">
        <w:trPr>
          <w:trHeight w:val="70"/>
        </w:trPr>
        <w:tc>
          <w:tcPr>
            <w:tcW w:w="709" w:type="dxa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Г.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Ибрагимов. Рассказ</w:t>
            </w:r>
            <w:r w:rsidRPr="000F0BC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«Чубарый»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«Алмачуар</w:t>
            </w: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» хикәясе).</w:t>
            </w:r>
            <w:r w:rsidRPr="000F0BC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Система образов людей. </w:t>
            </w:r>
            <w:r w:rsidRPr="000F0BC0"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val="tt-RU"/>
              </w:rPr>
              <w:t>Образ Алмачур.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26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Г.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Ибрагимов. Рассказ</w:t>
            </w:r>
            <w:r w:rsidRPr="000F0BC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«Чубарый»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«Алмачуар</w:t>
            </w: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» хикәясе).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Любовь маленького героя к лошади. Функции образов мальчика-рассказчика и взрослого повествователя. 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27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Г.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Ибрагимов. Рассказ </w:t>
            </w:r>
            <w:r w:rsidRPr="000F0BC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«Чубарый»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«Алмачуар</w:t>
            </w: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» хикәясе).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Этнографические детали и материалы. Образ татарской деревни.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color w:val="FF0000"/>
                <w:spacing w:val="-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Г.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Ибрагимов. Рассказ</w:t>
            </w:r>
            <w:r w:rsidRPr="000F0BC0">
              <w:rPr>
                <w:rFonts w:ascii="Times New Roman" w:hAnsi="Times New Roman"/>
                <w:spacing w:val="-2"/>
                <w:sz w:val="24"/>
                <w:szCs w:val="24"/>
              </w:rPr>
              <w:t>«Чубарый»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«Алмачуар</w:t>
            </w: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» хикәясе).</w:t>
            </w:r>
            <w:r w:rsidRPr="000F0BC0">
              <w:rPr>
                <w:rFonts w:ascii="Times New Roman" w:hAnsi="Times New Roman"/>
                <w:spacing w:val="6"/>
                <w:sz w:val="24"/>
                <w:szCs w:val="24"/>
              </w:rPr>
              <w:t>Нахождение средств описания языка и определение функции текста.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29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color w:val="FF0000"/>
                <w:spacing w:val="-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Заучивание отрывка наизусть из  рассказа «Алмачуар</w:t>
            </w: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»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31</w:t>
            </w:r>
          </w:p>
        </w:tc>
        <w:tc>
          <w:tcPr>
            <w:tcW w:w="2126" w:type="dxa"/>
          </w:tcPr>
          <w:p w:rsidR="00BA63F7" w:rsidRPr="00A51D61" w:rsidRDefault="00BA63F7">
            <w:pPr>
              <w:pStyle w:val="21"/>
              <w:shd w:val="clear" w:color="auto" w:fill="auto"/>
              <w:spacing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  <w:lang w:val="tt-RU" w:eastAsia="en-US"/>
              </w:rPr>
              <w:t>Габдулла Тукай</w:t>
            </w:r>
            <w:r w:rsidRPr="000F0BC0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tt-RU" w:eastAsia="en-US"/>
              </w:rPr>
              <w:t xml:space="preserve">. Автобиографическая повесть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«Оставшиеся в памяти»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(«Исемдә калганнар») – 1 ч.</w:t>
            </w: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Г.Тукай</w:t>
            </w:r>
            <w:r w:rsidRPr="000F0BC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tt-RU"/>
              </w:rPr>
              <w:t xml:space="preserve">. Автобиографическая повесть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«Оставшиеся в памяти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(«Исемдә калганнар»).Жизнь и творчество поэта.</w:t>
            </w:r>
          </w:p>
        </w:tc>
      </w:tr>
      <w:tr w:rsidR="00BA63F7" w:rsidRPr="000F0BC0" w:rsidTr="00A51D61">
        <w:trPr>
          <w:trHeight w:val="192"/>
        </w:trPr>
        <w:tc>
          <w:tcPr>
            <w:tcW w:w="9219" w:type="dxa"/>
            <w:gridSpan w:val="3"/>
          </w:tcPr>
          <w:p w:rsidR="00BA63F7" w:rsidRPr="00A51D61" w:rsidRDefault="00BA63F7">
            <w:pPr>
              <w:pStyle w:val="a7"/>
              <w:shd w:val="clear" w:color="auto" w:fill="FFFFFF"/>
              <w:spacing w:line="256" w:lineRule="auto"/>
              <w:jc w:val="center"/>
              <w:rPr>
                <w:b/>
                <w:spacing w:val="-4"/>
                <w:shd w:val="clear" w:color="auto" w:fill="FFFFFF"/>
                <w:lang w:val="ru-RU"/>
              </w:rPr>
            </w:pPr>
            <w:r w:rsidRPr="00A51D61">
              <w:rPr>
                <w:b/>
                <w:spacing w:val="-4"/>
                <w:shd w:val="clear" w:color="auto" w:fill="FFFFFF"/>
                <w:lang w:val="ru-RU"/>
              </w:rPr>
              <w:t>3 четверть (21 ч)</w:t>
            </w:r>
          </w:p>
          <w:p w:rsidR="00BA63F7" w:rsidRPr="000F0BC0" w:rsidRDefault="00BA63F7">
            <w:pPr>
              <w:pStyle w:val="a9"/>
              <w:spacing w:line="256" w:lineRule="auto"/>
              <w:jc w:val="center"/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bCs/>
                <w:i w:val="0"/>
                <w:color w:val="000000"/>
                <w:spacing w:val="1"/>
                <w:sz w:val="24"/>
                <w:szCs w:val="24"/>
                <w:lang w:val="tt-RU" w:eastAsia="en-US"/>
              </w:rPr>
              <w:t>Габдулла Тукай</w:t>
            </w:r>
            <w:r w:rsidRPr="00A51D61">
              <w:rPr>
                <w:rFonts w:ascii="Times New Roman" w:hAnsi="Times New Roman"/>
                <w:b/>
                <w:i w:val="0"/>
                <w:color w:val="000000"/>
                <w:spacing w:val="1"/>
                <w:sz w:val="24"/>
                <w:szCs w:val="24"/>
                <w:lang w:val="tt-RU" w:eastAsia="en-US"/>
              </w:rPr>
              <w:t>. Автобиографическое произведение</w:t>
            </w:r>
            <w:r w:rsidRPr="00A51D61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«Исемдә калганнар» - 5ч.</w:t>
            </w:r>
          </w:p>
          <w:p w:rsidR="00BA63F7" w:rsidRPr="000F0BC0" w:rsidRDefault="00BA63F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абит </w:t>
            </w:r>
            <w:r w:rsidRPr="000F0BC0">
              <w:rPr>
                <w:rFonts w:ascii="Times New Roman" w:hAnsi="Times New Roman"/>
                <w:b/>
                <w:bCs/>
                <w:sz w:val="24"/>
                <w:szCs w:val="24"/>
              </w:rPr>
              <w:t>Батулла</w:t>
            </w:r>
            <w:r w:rsidRPr="000F0BC0">
              <w:rPr>
                <w:rFonts w:ascii="Times New Roman" w:hAnsi="Times New Roman"/>
                <w:b/>
                <w:sz w:val="24"/>
                <w:szCs w:val="24"/>
              </w:rPr>
              <w:t>«Имче»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- 6 ч.</w:t>
            </w: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Комические образы  – 6 ч.Лирические эмоциональные образы – 4 ч.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32</w:t>
            </w:r>
          </w:p>
        </w:tc>
        <w:tc>
          <w:tcPr>
            <w:tcW w:w="2126" w:type="dxa"/>
            <w:vMerge w:val="restart"/>
          </w:tcPr>
          <w:p w:rsidR="00BA63F7" w:rsidRPr="00A51D61" w:rsidRDefault="00BA63F7" w:rsidP="00A51D61">
            <w:pPr>
              <w:pStyle w:val="21"/>
              <w:shd w:val="clear" w:color="auto" w:fill="auto"/>
              <w:spacing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eastAsia="en-US"/>
              </w:rPr>
              <w:t>Г.ТукайАвтобиографи-ческое произведение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«Исемдә калганнар»/ «Оставшиеся в памяти». 5ч.</w:t>
            </w: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Г.Тукай</w:t>
            </w:r>
            <w:r w:rsidRPr="000F0BC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tt-RU"/>
              </w:rPr>
              <w:t>.</w:t>
            </w:r>
            <w:r w:rsidRPr="000F0BC0">
              <w:t>«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Оставшиеся в памяти»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«Исемдә калганнар»).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История написания произведения. Автобиографическое произведение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33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Г.Тукай</w:t>
            </w:r>
            <w:r w:rsidRPr="000F0BC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tt-RU"/>
              </w:rPr>
              <w:t>.</w:t>
            </w:r>
            <w:r w:rsidRPr="000F0BC0">
              <w:rPr>
                <w:rFonts w:ascii="Times New Roman" w:hAnsi="Times New Roman"/>
              </w:rPr>
              <w:t xml:space="preserve"> «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Оставшиеся в памяти»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«Исемдә калганнар»).</w:t>
            </w:r>
            <w:r w:rsidRPr="000F0BC0">
              <w:rPr>
                <w:rFonts w:ascii="Times New Roman" w:hAnsi="Times New Roman"/>
              </w:rPr>
              <w:t xml:space="preserve"> Образ повествователя: маленький Апуш и поэт Габдулла. 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34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Г.Тукай</w:t>
            </w:r>
            <w:r w:rsidRPr="000F0BC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tt-RU"/>
              </w:rPr>
              <w:t>.</w:t>
            </w:r>
            <w:r w:rsidRPr="000F0BC0">
              <w:rPr>
                <w:rFonts w:ascii="Times New Roman" w:hAnsi="Times New Roman"/>
              </w:rPr>
              <w:t xml:space="preserve"> «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Оставшиеся в памяти» 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«Исемдә калганнар»).</w:t>
            </w:r>
            <w:r w:rsidRPr="000F0BC0">
              <w:rPr>
                <w:rFonts w:ascii="Times New Roman" w:hAnsi="Times New Roman"/>
              </w:rPr>
              <w:t xml:space="preserve"> Характер. Воспоминания, условность, вымысел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35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Обобщение. Г.Тукай</w:t>
            </w:r>
            <w:r w:rsidRPr="000F0BC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tt-RU"/>
              </w:rPr>
              <w:t>.</w:t>
            </w:r>
            <w:r w:rsidRPr="000F0BC0">
              <w:rPr>
                <w:rFonts w:ascii="Times New Roman" w:hAnsi="Times New Roman"/>
              </w:rPr>
              <w:t xml:space="preserve"> «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Оставшиеся в памяти»(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«Исемдә калганнар»)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36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 xml:space="preserve">Сочинение по произведению  Г.Тукая </w:t>
            </w:r>
            <w:r w:rsidRPr="000F0BC0">
              <w:rPr>
                <w:rFonts w:ascii="Times New Roman" w:hAnsi="Times New Roman"/>
              </w:rPr>
              <w:t>«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Оставшиеся в памяти»(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«Исемдә калганнар»)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37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 xml:space="preserve">Вн.чт. по рассказу И.Нуруллина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«Гарифов ничек Тукаевка әйләнде».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38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21"/>
              <w:shd w:val="clear" w:color="auto" w:fill="auto"/>
              <w:spacing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  <w:r w:rsidRPr="00A51D61"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  <w:t>Р.Батулла- 6ч</w:t>
            </w:r>
            <w:r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Р.Батулла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«Имче». Информация об авторе, его творчестве.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39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Р.Батулла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«Имче». Исторический сюжет о детстве Тукая.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40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Р.Батулла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«Чагыр».Общие черты и различия между героем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Тукая Апуши и Батуллы.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41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Р.Батулла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«Көчек».Способы создания исторической ситуации. Особенности повествования.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42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речи. Р.Батулла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«Имче».Образ Тукая в татарской литературе и искусстве.Беседа, обсуждение.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43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речи.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Образ Тукая в татарской литературе и искусстве. Просмотр фильма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44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21"/>
              <w:spacing w:line="240" w:lineRule="auto"/>
              <w:jc w:val="left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Комические образы –6ч.</w:t>
            </w: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Г.Камал  “Первый театр”(“Беренче театр”)</w:t>
            </w:r>
            <w:r w:rsidRPr="000F0BC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tt-RU"/>
              </w:rPr>
              <w:t xml:space="preserve"> Г. Камал-основа татарской драматургии человек, внесший большой вклад в театральное искусство.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45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Г.Камал  “Первый театр”  (“Беренче театр”)Характер и качества участников.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46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Г.Камал  “Первый театр”(“Беренче театр”) Смешные ситуации, комические мероприятия.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47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Г.Камал  “Первый театр”(“Беренче театр”)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Просветительские идеи.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48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Г.Камал  “Первый театр”(“Беренче театр”). Основные конфликты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49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Сочинение по произведению Г.Камал  “Первый театр”(“Беренче театр”)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50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21"/>
              <w:shd w:val="clear" w:color="auto" w:fill="auto"/>
              <w:spacing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Лирические эмоцио-нальные образы –4 сәг.</w:t>
            </w:r>
          </w:p>
        </w:tc>
        <w:tc>
          <w:tcPr>
            <w:tcW w:w="6384" w:type="dxa"/>
          </w:tcPr>
          <w:p w:rsidR="00BA63F7" w:rsidRPr="000F0BC0" w:rsidRDefault="00BA63F7">
            <w:pPr>
              <w:spacing w:after="16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Жизнь и творчество Дардеманда   “Видагъ".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51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16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Дардеманд. «Видагъ» шигыре.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Содержание лирического текста, лирический герой, эмоции.Образ природы в отражении отношения лирического героя к Родине. Философский смысл, символика в пейзажной лирике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52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16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Дардеманд.Стихотворение  “Каләмгә хитаб”.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53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16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Литературное образование о Дардеманде.</w:t>
            </w:r>
          </w:p>
        </w:tc>
      </w:tr>
      <w:tr w:rsidR="00BA63F7" w:rsidRPr="000F0BC0" w:rsidTr="00A51D61">
        <w:trPr>
          <w:trHeight w:val="562"/>
        </w:trPr>
        <w:tc>
          <w:tcPr>
            <w:tcW w:w="9219" w:type="dxa"/>
            <w:gridSpan w:val="3"/>
          </w:tcPr>
          <w:p w:rsidR="00BA63F7" w:rsidRPr="00A51D61" w:rsidRDefault="00BA63F7">
            <w:pPr>
              <w:pStyle w:val="a7"/>
              <w:shd w:val="clear" w:color="auto" w:fill="FFFFFF"/>
              <w:spacing w:line="256" w:lineRule="auto"/>
              <w:jc w:val="center"/>
              <w:rPr>
                <w:b/>
                <w:spacing w:val="-4"/>
                <w:shd w:val="clear" w:color="auto" w:fill="FFFFFF"/>
                <w:lang w:val="tt-RU"/>
              </w:rPr>
            </w:pPr>
            <w:r>
              <w:rPr>
                <w:b/>
                <w:spacing w:val="-4"/>
                <w:shd w:val="clear" w:color="auto" w:fill="FFFFFF"/>
                <w:lang w:val="tt-RU"/>
              </w:rPr>
              <w:t>4 четверть</w:t>
            </w:r>
            <w:r w:rsidRPr="00A51D61">
              <w:rPr>
                <w:b/>
                <w:spacing w:val="-4"/>
                <w:shd w:val="clear" w:color="auto" w:fill="FFFFFF"/>
                <w:lang w:val="tt-RU"/>
              </w:rPr>
              <w:t xml:space="preserve"> ( 18 часов)</w:t>
            </w:r>
          </w:p>
          <w:p w:rsidR="00BA63F7" w:rsidRPr="00A51D61" w:rsidRDefault="00BA63F7">
            <w:pPr>
              <w:pStyle w:val="21"/>
              <w:shd w:val="clear" w:color="auto" w:fill="auto"/>
              <w:spacing w:line="240" w:lineRule="auto"/>
              <w:jc w:val="center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 xml:space="preserve">С. Рамиев – 4 ч. Х. Такташ – 4 ч.  М.Джалиль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«Сандугач һәм чишмә»</w:t>
            </w: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 xml:space="preserve"> – 4 ч. Повторение и обобщение тем, пройденных в 6 классе – 6 ч (5ч).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54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21"/>
              <w:spacing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С.  Рамиев – 4 ч.</w:t>
            </w: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Жизнь и  творчество С.Рамиева.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55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Стихотворение С.Рамиева «Уку».Просветительский мотив. Авторский образ. Гражданская лирика.</w:t>
            </w:r>
          </w:p>
        </w:tc>
      </w:tr>
      <w:tr w:rsidR="00BA63F7" w:rsidRPr="000F0BC0" w:rsidTr="00A51D61">
        <w:trPr>
          <w:trHeight w:val="6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56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Вн.чт. Стихотворение С.Рамиева  “Авыл”, “Мин”.</w:t>
            </w:r>
          </w:p>
        </w:tc>
      </w:tr>
      <w:tr w:rsidR="00BA63F7" w:rsidRPr="000F0BC0" w:rsidTr="00A51D61">
        <w:trPr>
          <w:trHeight w:val="255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57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Литературное образование о С. Рамиеве.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58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21"/>
              <w:shd w:val="clear" w:color="auto" w:fill="auto"/>
              <w:spacing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Х.  Такташ – 4 ч.</w:t>
            </w: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Жизнь и творчество Х. Такташа.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59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Стихотворение Х. Такташ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«Пи-би-бип». Образ природы родного края.</w:t>
            </w:r>
          </w:p>
        </w:tc>
      </w:tr>
      <w:tr w:rsidR="00BA63F7" w:rsidRPr="000F0BC0" w:rsidTr="00A51D61">
        <w:trPr>
          <w:trHeight w:val="21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60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Сравнительный анализ стихотворения Х. Такташа «Пи-би-би-би-си» со стихотворением С. Рамиева  “Авыл”.</w:t>
            </w:r>
          </w:p>
        </w:tc>
      </w:tr>
      <w:tr w:rsidR="00BA63F7" w:rsidRPr="000F0BC0" w:rsidTr="00A51D61">
        <w:trPr>
          <w:trHeight w:val="240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61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Письмо Такташу. Творческая работа.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62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21"/>
              <w:shd w:val="clear" w:color="auto" w:fill="auto"/>
              <w:spacing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 xml:space="preserve">М.Джалиль 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lastRenderedPageBreak/>
              <w:t>«Сандугач һәм чишмә» - 4 ч.</w:t>
            </w: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 xml:space="preserve">М. Джалиль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«Сандугач һәм чишмә». Баллада.</w:t>
            </w:r>
          </w:p>
        </w:tc>
      </w:tr>
      <w:tr w:rsidR="00BA63F7" w:rsidRPr="000F0BC0" w:rsidTr="0028093B">
        <w:trPr>
          <w:trHeight w:val="1949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63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М. Джалиль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«Сандугач һәм чишмә». </w:t>
            </w:r>
          </w:p>
        </w:tc>
      </w:tr>
      <w:tr w:rsidR="00BA63F7" w:rsidRPr="000F0BC0" w:rsidTr="00A51D61">
        <w:trPr>
          <w:trHeight w:val="21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64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М.Джалиль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«Сандугач һәм чишмә». Условность, аллегория.</w:t>
            </w:r>
          </w:p>
        </w:tc>
      </w:tr>
      <w:tr w:rsidR="00BA63F7" w:rsidRPr="000F0BC0" w:rsidTr="00A51D61">
        <w:trPr>
          <w:trHeight w:val="240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65</w:t>
            </w:r>
          </w:p>
        </w:tc>
        <w:tc>
          <w:tcPr>
            <w:tcW w:w="2126" w:type="dxa"/>
            <w:vMerge/>
            <w:vAlign w:val="center"/>
          </w:tcPr>
          <w:p w:rsidR="00BA63F7" w:rsidRPr="00A51D61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Вн. чт. М.Джалиль.Баллада  </w:t>
            </w:r>
            <w:r>
              <w:rPr>
                <w:rFonts w:ascii="Times New Roman" w:hAnsi="Times New Roman"/>
                <w:sz w:val="24"/>
                <w:szCs w:val="24"/>
              </w:rPr>
              <w:t>«Бакчачы турында баллада»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66</w:t>
            </w:r>
          </w:p>
        </w:tc>
        <w:tc>
          <w:tcPr>
            <w:tcW w:w="2126" w:type="dxa"/>
            <w:vMerge w:val="restart"/>
          </w:tcPr>
          <w:p w:rsidR="00BA63F7" w:rsidRPr="00A51D61" w:rsidRDefault="00BA63F7">
            <w:pPr>
              <w:pStyle w:val="21"/>
              <w:shd w:val="clear" w:color="auto" w:fill="auto"/>
              <w:spacing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>Повторение и обобщение тем, пройденных в 6 классе – 6 ч. (из них 1 час передано на внеклассное чтение, урок №37)</w:t>
            </w: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Тема: литературное произведение. Система образов.</w:t>
            </w:r>
          </w:p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Литературные приемы, язык-изобразительные средства. </w:t>
            </w:r>
          </w:p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Тема: анализ лирического произведения литературные приемы: повторение, повторение, противопоставление.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67</w:t>
            </w:r>
          </w:p>
        </w:tc>
        <w:tc>
          <w:tcPr>
            <w:tcW w:w="2126" w:type="dxa"/>
            <w:vMerge/>
            <w:vAlign w:val="center"/>
          </w:tcPr>
          <w:p w:rsidR="00BA63F7" w:rsidRDefault="00BA63F7">
            <w:pPr>
              <w:spacing w:after="0"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Вн.чт. Рассказ Ф.Яруллина “Урман әкияте” .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68</w:t>
            </w:r>
          </w:p>
        </w:tc>
        <w:tc>
          <w:tcPr>
            <w:tcW w:w="2126" w:type="dxa"/>
            <w:vMerge/>
            <w:vAlign w:val="center"/>
          </w:tcPr>
          <w:p w:rsidR="00BA63F7" w:rsidRDefault="00BA63F7">
            <w:pPr>
              <w:spacing w:after="0"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Тема: Языково-стилевые мероприятия (лексические, стилистические, фонетические мероприятия и тропы)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69</w:t>
            </w:r>
          </w:p>
        </w:tc>
        <w:tc>
          <w:tcPr>
            <w:tcW w:w="2126" w:type="dxa"/>
            <w:vMerge/>
            <w:vAlign w:val="center"/>
          </w:tcPr>
          <w:p w:rsidR="00BA63F7" w:rsidRDefault="00BA63F7">
            <w:pPr>
              <w:spacing w:after="0"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e-BY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Контрольная работа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по материалу, пройденному в 6 классе</w:t>
            </w:r>
          </w:p>
        </w:tc>
      </w:tr>
      <w:tr w:rsidR="00BA63F7" w:rsidRPr="000F0BC0" w:rsidTr="00A51D61">
        <w:trPr>
          <w:trHeight w:val="192"/>
        </w:trPr>
        <w:tc>
          <w:tcPr>
            <w:tcW w:w="709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70</w:t>
            </w:r>
          </w:p>
        </w:tc>
        <w:tc>
          <w:tcPr>
            <w:tcW w:w="2126" w:type="dxa"/>
            <w:vMerge/>
            <w:vAlign w:val="center"/>
          </w:tcPr>
          <w:p w:rsidR="00BA63F7" w:rsidRDefault="00BA63F7">
            <w:pPr>
              <w:spacing w:after="0" w:line="240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384" w:type="dxa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be-BY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Обобщение материала, выполненного в течение года.</w:t>
            </w:r>
          </w:p>
        </w:tc>
      </w:tr>
    </w:tbl>
    <w:p w:rsidR="00BA63F7" w:rsidRDefault="00BA63F7" w:rsidP="00A51D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63F7" w:rsidRDefault="00BA63F7" w:rsidP="00A51D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BA63F7" w:rsidRPr="00A51D61" w:rsidRDefault="00BA63F7" w:rsidP="00A51D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44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Look w:val="00A0" w:firstRow="1" w:lastRow="0" w:firstColumn="1" w:lastColumn="0" w:noHBand="0" w:noVBand="0"/>
      </w:tblPr>
      <w:tblGrid>
        <w:gridCol w:w="739"/>
        <w:gridCol w:w="2188"/>
        <w:gridCol w:w="6317"/>
      </w:tblGrid>
      <w:tr w:rsidR="00BA63F7" w:rsidRPr="000F0BC0" w:rsidTr="002728F1">
        <w:trPr>
          <w:trHeight w:val="618"/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51D61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8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51D61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Разделы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71484A" w:rsidRDefault="00BA63F7" w:rsidP="0071484A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Тема</w:t>
            </w:r>
            <w:r w:rsidRPr="00A51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урока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, элементы</w:t>
            </w:r>
            <w:r w:rsidRPr="00A51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содержани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я</w:t>
            </w:r>
          </w:p>
        </w:tc>
      </w:tr>
      <w:tr w:rsidR="00BA63F7" w:rsidRPr="000F0BC0" w:rsidTr="002728F1">
        <w:trPr>
          <w:trHeight w:val="360"/>
          <w:tblCellSpacing w:w="0" w:type="dxa"/>
        </w:trPr>
        <w:tc>
          <w:tcPr>
            <w:tcW w:w="9244" w:type="dxa"/>
            <w:gridSpan w:val="3"/>
            <w:tcBorders>
              <w:top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A51D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1 четверть (16 час.)</w:t>
            </w:r>
          </w:p>
          <w:p w:rsidR="00BA63F7" w:rsidRDefault="00BA63F7" w:rsidP="00A51D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Повторение: сист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ема образов, детали и образ (4ч</w:t>
            </w: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.); Краткое содержание, проблематика, главные герои и художественная особенность эпоса "Идегей"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. (6 ч</w:t>
            </w: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.) Эпический вид художественной лите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ратуры. Эпические жанры. (6 ч.</w:t>
            </w: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BA63F7" w:rsidRPr="000F0BC0" w:rsidTr="002728F1">
        <w:trPr>
          <w:trHeight w:val="360"/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51D61" w:rsidRDefault="00BA63F7">
            <w:pPr>
              <w:spacing w:before="100" w:beforeAutospacing="1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Повторить: система образов, деталей и образов</w:t>
            </w:r>
          </w:p>
          <w:p w:rsidR="00BA63F7" w:rsidRPr="00A51D61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(4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ч.</w:t>
            </w:r>
            <w:r w:rsidRPr="00A51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Повторение прошлого в предыдущих классах. Лирика.</w:t>
            </w:r>
          </w:p>
        </w:tc>
      </w:tr>
      <w:tr w:rsidR="00BA63F7" w:rsidRPr="000F0BC0" w:rsidTr="002728F1">
        <w:trPr>
          <w:trHeight w:val="360"/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Повторение прошлого в предыдущих классах. Система образов.</w:t>
            </w:r>
          </w:p>
        </w:tc>
      </w:tr>
      <w:tr w:rsidR="00BA63F7" w:rsidRPr="000F0BC0" w:rsidTr="002728F1">
        <w:trPr>
          <w:trHeight w:val="360"/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Повторение прошлого в предыдущих классах.Образы природы .</w:t>
            </w:r>
          </w:p>
        </w:tc>
      </w:tr>
      <w:tr w:rsidR="00BA63F7" w:rsidRPr="000F0BC0" w:rsidTr="002728F1">
        <w:trPr>
          <w:trHeight w:val="150"/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15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Повторение прошлого в предыдущих классах. Литературный образ. 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51D61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Краткое содержание, проблематика, главные герои и художественная осо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бенность эпоса "Идегей". (6 ч.</w:t>
            </w: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Эпос "Идегей". Устное народное творчество.Эпос.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Эпос "Идегей". Проблематика.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Эпос "Идегей". Главные герои.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Эпос "Идегей". Содержание произведения, художественная особенность.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Эпос "Идегей".Характеристика главного героя.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Эпос "Идегей". Тема для обсуждения. Герои эпоса: национальные и общечеловеческие качества.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51D61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Эпический вид художественной лите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ратуры. Эпические жанры. (6 ч.</w:t>
            </w:r>
            <w:r w:rsidRPr="00A51D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Рассказ Н.Думави “Молодая мама”( «Яшь ана»). Эпический вид художественной литературы.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Рассказ Н.Думави “Молодая мама”. ( «Яшь ана»). Эпические жанры.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Рассказ Н.Думави "Молодая мама"( «Яшь ана»).. Жанр рассказа.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Рассказ Н.Думави"Молодая мама".( «Яшь ана»).  Девушка и мачеха-нетрадиционный сюжет ее отношений для татарской литературы.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Рассказ Н.Думави"Молодая мама"( «Яшь ана»).. Мачеха-смысловое давление на его образ.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51D61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Рассказ  Н.Думави "Молодая мама"( «Яшь ана»).. Особенность языка и интонации произведения.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9244" w:type="dxa"/>
            <w:gridSpan w:val="3"/>
            <w:tcBorders>
              <w:top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51D61" w:rsidRDefault="00BA6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2 четверть (14 час.)</w:t>
            </w:r>
          </w:p>
          <w:p w:rsidR="00BA63F7" w:rsidRPr="002728F1" w:rsidRDefault="00BA63F7" w:rsidP="002728F1">
            <w:pPr>
              <w:spacing w:after="115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Жанр повести. Ш. Камала. (8 час.); Жанр повести.А. Еники. (6 час.)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51D61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51D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Жанр повести. Ш. Камал. (8 час.)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Повесть Ш. Камала «Чайки»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(“Акчарлаклар”)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Проблема вынужденного искать счастье за границей.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3A1931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Ш. Камал. Повесть "Чайки»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(“Акчарлаклар”)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Проблема вынужденного искать счастье за границей.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Ш. Камал. Повесть "Чайки".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 Драматизм.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Ш. Камал. Повесть "Чайки".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Драматизм.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Ш. Камал. Повесть "Чайки".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Художественная речь: рассказ.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Ш. Камал. Повесть "Чайки".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Художественная речь: диалог.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Ш. Камал. Повесть "Чайки".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 Художественная речь: монолог.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3A1931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Ш. Камал. Повесть "Чайки"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(“Акчарлаклар”)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Р.Р. Сочинение. «Бескрылые чайки»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Жанр повести. А. Еники.</w:t>
            </w:r>
          </w:p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(6 ч.)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Обзор жизни и творчества А. Еники. Рассказ "Невысказанное завещание".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(“Әйтелмәгән васыят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) Образность литературного произведения.Раздел 1.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А. Еники. Рассказ Невысказанное завещание".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(“Әйтелмәгән васыят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). Пейзажная картина.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А. Еники. Рассказ «Невысказанное завещание"(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“Әйтелмәгән васыять”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).Персонаж.Характер.Тип.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А. Еники. Рассказ Невысказанное завещание".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(“Әйтелмәгән васыят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) Образ Акъаби.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А. Еники. Рассказ "Невысказанное завещание"..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(“Әйтелмәгән васыят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)  Понятие проблемы.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А. Еники. Рассказ "Невысказанное завещание". 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(“Әйтелмәгән васыят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)  Открытое письмо детям акъаби (сочинение с элементами литературного анализа)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9244" w:type="dxa"/>
            <w:gridSpan w:val="3"/>
            <w:tcBorders>
              <w:top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63A2B" w:rsidRDefault="00BA63F7" w:rsidP="00A63A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63A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3 четверть (22 ч.)</w:t>
            </w:r>
          </w:p>
          <w:p w:rsidR="00BA63F7" w:rsidRDefault="00BA63F7" w:rsidP="00A63A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Жанр повести. М. Магдеев (8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ч.</w:t>
            </w:r>
            <w:r w:rsidRPr="00A63A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); Лирический вид литературы. Лирика и лиро-эпика. Г. Тукай "Нации".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(3 ч.).); С. Хаким. (3 ч.</w:t>
            </w:r>
            <w:r w:rsidRPr="00A63A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); Драматические жанры. Драматические жанры литературы. Г. Исхаки (8 ч.)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63A2B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Жанр повести. М. Магдеев (8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ч</w:t>
            </w:r>
            <w:r w:rsidRPr="00A63A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М. Магдеев “Мы – дети сорок первого года” («Без- кырык беренче ел балалары». Жанр повести.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1A77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М. Магдеев «Мы-дети сорок первого года".(«Без- кырык беренче ел балалары».  Лирические отступления.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М. Магдеев “Мы – дети сорок первого года” («Без- кырык беренче ел балалары». Лиризм  в татарской прозе 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М. Магдеев “Мы – дети сорок первого года” («Без- кырык беренче ел балалары».  Орнаментализм в татарской прозе.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610A04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М. Магдеев «Мы-дети сорок первого года"(«Без- кырык беренче ел балалары».  Повторение мотивов в разные периоды развития литературы.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610A04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М. Магдеев «Мы-дети сорок первого года". («Без- кырык беренче ел балалары». Повторение тем в разные периоды развития литературы.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1A77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М. Магдеев «Мы-дети сорок первого года"(«Без- кырык беренче ел балалары». Начало XX века, мотив судьбы нации в татарской литературе.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М. Магдеев «Мы-дети сорок первого года"(«Без- кырык беренче ел балалары». Мотив судьбы нации во второй половине XX века в татарской литературе.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63A2B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63A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Лирический вид литературы. Лирика и лиро-эпика. Г. Тукай (3 ч.)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 Тукай "Нации" «Милләтем». Лирический вид литературы. Лирика и лиро-эпика.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63A2B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 Тукай "Нации"«Милләтем». Диалоговое построение стихотворения. Братство нации, подчеркивание любви к своему народу.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Pr="00A63A2B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 Тукай "Нации"«Милләтем». Лирика, гражданская лирика. Тема для обсуждения:”Судьба нации в творчестве Г. Тукая".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63A2B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С. Хаким. (3 ч</w:t>
            </w:r>
            <w:r w:rsidRPr="00A63A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С. Хаким "Эти поля в долинах ."Языково-стилистические мероприятия (лексические, стилистические, фонетические мероприятия и тропы)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1A77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С. Хаким " Эти поля, в долинах..."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(“Бу кырлар, бу үзәннәрдә. 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Мифизация образа родного края. Лиризм и социально-философское понимание истории, литературы, искусства в творчестве поэтов старшего поколения.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1A77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С. Хаким " Эти поля, в долинах..."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(“Бу кырлар, бу үзәннәрдә. 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Насыщение лирики психологическими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деталями. Лирика С. Хакима "душа".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63A2B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A63A2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Драматические жанры. Драматические жанры литературы. Г. Исхаки (8 ч.)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Г. Исхаки 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Жан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Баевич". Драматические жанры.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1A77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 Исхаки «Жан Баевич". Драматические жанры литературы.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Г. Исхаки ”Жан Баевич". История возникновения драматического вида у татар.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Г. Исхаки”Жан Баевич". Описание комических ситуаций, возникших в татарском обществе начала XX века: стремление отдельных людей выглядеть образованными, роскошными, отказываясь от своих корней и языков, создавая в себе внешние атрибуты русского, европейского мира.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 Исхаки ”Жан Баевич". Сатира.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 Исхаки ”Жан Баевич". Ирония.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 Исхаки ”Жан Баевич". Выявление признаков драматического и комедийного жанра.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 Исхаки ”Жан Баевич". Характеристика на главного героя.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9244" w:type="dxa"/>
            <w:gridSpan w:val="3"/>
            <w:tcBorders>
              <w:top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4 четверть (18 час.)</w:t>
            </w:r>
          </w:p>
          <w:p w:rsidR="00BA63F7" w:rsidRDefault="00BA63F7">
            <w:pPr>
              <w:spacing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Ш. Хусаинов (8 ч.); мотив счастья  в татарской литературе. Г. Сабитов (3 ч.); Г. Гильманов (3 ч.); повторение и обобщение изученного в 7 классе (4 ч)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Ш. Хусаинов (8 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Ш. Хусаинов ”Пришла мама" ( “Әни килде”). Содержание и форма.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Ш. Хусаинов ”Пришла мама"( “Әни килде”). Социально-этическая проблематика.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610A04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Ш. Хусаинов 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ришла мама"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 “Әни килде”).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Образ.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610A04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Ш. Хусаинов 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ришла мама"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 “Әни килде”).Символ.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Ш. Хусаинов 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ришла мама".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 “Әни килде”).Архетип.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Ш. Хусаинов 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ришла мама".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 “Әни килде”).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Формирование “критического направления " в прозе. 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Ш. Хусаинов ”Пришла мама".( “Әни килде”). Формирование “критического направления " в драматургии.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Ш. Хусаинов 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ришла мама".Сочинение на тему” Моя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любимая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мама ". 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Мотив счастья в татарской литературе. Г. Сабитов (3 ч.)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Г. Сабитов ”Первое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осхищение".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(”Тәүге соклану”)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 Сюжет рассказа, явления сельской жизни.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 w:rsidP="00610A04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Г. Сабитов ”Первое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осхищение"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(”Тәүге соклану”)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 Мотивация счастья в татарской литературе. Конфликт как следствие проявления зависти.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 Сабитов 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ервое восхищение"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”Тәүге соклану”)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.  Детство и печаль о прошлом (ностальгия). Мальчик-рассказчик и автор. Событие, подтекст, контекст. Символ золотой рыбы,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белых облаков. Тема для обсуждения. "Что такое счастье?”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2188" w:type="dxa"/>
            <w:vMerge w:val="restart"/>
            <w:tcBorders>
              <w:top w:val="outset" w:sz="6" w:space="0" w:color="000001"/>
              <w:left w:val="outset" w:sz="6" w:space="0" w:color="000001"/>
              <w:bottom w:val="single" w:sz="4" w:space="0" w:color="auto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Г. Гильманов (3 ч.)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Г. Гильманов "День рождения судьбы" ( “Язмышның туган көне”). Мир, описанный в произведении.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single" w:sz="4" w:space="0" w:color="auto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Г. Гильманов "День рождения судьбы"( “Язмышның туган көне”). Пейзаж, портрет. Психологизм.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2188" w:type="dxa"/>
            <w:vMerge/>
            <w:tcBorders>
              <w:top w:val="outset" w:sz="6" w:space="0" w:color="000001"/>
              <w:left w:val="outset" w:sz="6" w:space="0" w:color="000001"/>
              <w:bottom w:val="single" w:sz="4" w:space="0" w:color="auto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Г. Гильманов "День рождения судьбы"( “Язмышның туган көне”). Место и время в литературном произведении, хронотоп. Тема для обсуждения. "Вам знакомо чувство ожидания чуда?”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67</w:t>
            </w:r>
          </w:p>
        </w:tc>
        <w:tc>
          <w:tcPr>
            <w:tcW w:w="2188" w:type="dxa"/>
            <w:vMerge w:val="restart"/>
            <w:tcBorders>
              <w:top w:val="nil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A63A2B" w:rsidRDefault="00BA63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</w:pPr>
            <w:r w:rsidRPr="00A63A2B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Повторение и обобщен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ие пройденного в 7 классе (4 ч</w:t>
            </w:r>
            <w:r w:rsidRPr="00A63A2B">
              <w:rPr>
                <w:rFonts w:ascii="Times New Roman" w:hAnsi="Times New Roman"/>
                <w:b/>
                <w:color w:val="000000"/>
                <w:sz w:val="24"/>
                <w:szCs w:val="24"/>
                <w:lang w:val="tt-RU" w:eastAsia="en-US"/>
              </w:rPr>
              <w:t>.)</w:t>
            </w: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Повторение, обобщение литературы второй половины XX века.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68</w:t>
            </w:r>
          </w:p>
        </w:tc>
        <w:tc>
          <w:tcPr>
            <w:tcW w:w="2188" w:type="dxa"/>
            <w:vMerge/>
            <w:tcBorders>
              <w:top w:val="nil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BA63F7" w:rsidRDefault="00BA63F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Подготовка письменного, расширенного выступления с наблюдением за изменениями в литературе второй половины XX века.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69</w:t>
            </w:r>
          </w:p>
        </w:tc>
        <w:tc>
          <w:tcPr>
            <w:tcW w:w="2188" w:type="dxa"/>
            <w:tcBorders>
              <w:top w:val="nil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0F0BC0" w:rsidRDefault="00BA63F7">
            <w:pPr>
              <w:spacing w:after="0"/>
              <w:rPr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Контрольная запись сочинения (по картине л. Фаттахова “Сабантуй)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70</w:t>
            </w:r>
          </w:p>
        </w:tc>
        <w:tc>
          <w:tcPr>
            <w:tcW w:w="2188" w:type="dxa"/>
            <w:tcBorders>
              <w:top w:val="nil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0F0BC0" w:rsidRDefault="00BA63F7">
            <w:pPr>
              <w:spacing w:after="0"/>
              <w:rPr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Default="00BA63F7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Общая проверка письменной работы, работа над ошибками.</w:t>
            </w:r>
          </w:p>
        </w:tc>
      </w:tr>
      <w:tr w:rsidR="00BA63F7" w:rsidRPr="000F0BC0" w:rsidTr="002728F1">
        <w:trPr>
          <w:tblCellSpacing w:w="0" w:type="dxa"/>
        </w:trPr>
        <w:tc>
          <w:tcPr>
            <w:tcW w:w="739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0F0BC0" w:rsidRDefault="00BA63F7">
            <w:pPr>
              <w:spacing w:after="0"/>
              <w:rPr>
                <w:lang w:eastAsia="en-US"/>
              </w:rPr>
            </w:pPr>
          </w:p>
        </w:tc>
        <w:tc>
          <w:tcPr>
            <w:tcW w:w="218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0F0BC0" w:rsidRDefault="00BA63F7">
            <w:pPr>
              <w:spacing w:after="0"/>
              <w:rPr>
                <w:lang w:eastAsia="en-US"/>
              </w:rPr>
            </w:pPr>
          </w:p>
        </w:tc>
        <w:tc>
          <w:tcPr>
            <w:tcW w:w="63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63F7" w:rsidRPr="000F0BC0" w:rsidRDefault="00BA63F7">
            <w:pPr>
              <w:spacing w:after="0"/>
              <w:rPr>
                <w:lang w:eastAsia="en-US"/>
              </w:rPr>
            </w:pPr>
          </w:p>
        </w:tc>
      </w:tr>
    </w:tbl>
    <w:p w:rsidR="00BA63F7" w:rsidRDefault="00BA63F7" w:rsidP="00A51D61">
      <w:pPr>
        <w:rPr>
          <w:rFonts w:ascii="Times New Roman" w:hAnsi="Times New Roman"/>
          <w:sz w:val="24"/>
          <w:szCs w:val="24"/>
          <w:lang w:val="tt-RU"/>
        </w:rPr>
      </w:pPr>
    </w:p>
    <w:p w:rsidR="00BA63F7" w:rsidRDefault="00BA63F7" w:rsidP="00A63A2B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63A2B">
        <w:rPr>
          <w:rFonts w:ascii="Times New Roman" w:hAnsi="Times New Roman"/>
          <w:b/>
          <w:sz w:val="24"/>
          <w:szCs w:val="24"/>
          <w:lang w:val="tt-RU"/>
        </w:rPr>
        <w:t>8 класс</w:t>
      </w:r>
    </w:p>
    <w:tbl>
      <w:tblPr>
        <w:tblW w:w="313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329"/>
        <w:gridCol w:w="1773"/>
        <w:gridCol w:w="355"/>
        <w:gridCol w:w="6801"/>
        <w:gridCol w:w="97"/>
        <w:gridCol w:w="48"/>
        <w:gridCol w:w="10690"/>
        <w:gridCol w:w="11067"/>
      </w:tblGrid>
      <w:tr w:rsidR="00BA63F7" w:rsidRPr="000F0BC0" w:rsidTr="00271EA5">
        <w:trPr>
          <w:gridAfter w:val="3"/>
          <w:wAfter w:w="21805" w:type="dxa"/>
          <w:trHeight w:val="769"/>
        </w:trPr>
        <w:tc>
          <w:tcPr>
            <w:tcW w:w="236" w:type="dxa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pacing w:val="-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pacing w:val="-4"/>
                <w:shd w:val="clear" w:color="auto" w:fill="FFFFFF"/>
                <w:lang w:eastAsia="en-US"/>
              </w:rPr>
              <w:t xml:space="preserve">№ </w:t>
            </w:r>
          </w:p>
        </w:tc>
        <w:tc>
          <w:tcPr>
            <w:tcW w:w="2103" w:type="dxa"/>
            <w:gridSpan w:val="2"/>
          </w:tcPr>
          <w:p w:rsidR="00BA63F7" w:rsidRPr="000F0BC0" w:rsidRDefault="00BA63F7" w:rsidP="0071484A">
            <w:pPr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71484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ы</w:t>
            </w:r>
          </w:p>
          <w:p w:rsidR="00BA63F7" w:rsidRPr="000F0BC0" w:rsidRDefault="00BA63F7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7252" w:type="dxa"/>
            <w:gridSpan w:val="3"/>
          </w:tcPr>
          <w:p w:rsidR="00BA63F7" w:rsidRPr="0071484A" w:rsidRDefault="00BA63F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1484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, </w:t>
            </w:r>
            <w:r w:rsidRPr="0071484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элеме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нт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ы</w:t>
            </w:r>
            <w:r w:rsidRPr="0071484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содержания</w:t>
            </w:r>
          </w:p>
          <w:p w:rsidR="00BA63F7" w:rsidRPr="000F0BC0" w:rsidRDefault="00BA63F7">
            <w:pPr>
              <w:widowControl w:val="0"/>
              <w:shd w:val="clear" w:color="auto" w:fill="FFFFFF"/>
              <w:tabs>
                <w:tab w:val="left" w:pos="14298"/>
              </w:tabs>
              <w:spacing w:after="0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</w:tr>
      <w:tr w:rsidR="00BA63F7" w:rsidRPr="000F0BC0" w:rsidTr="00271EA5">
        <w:trPr>
          <w:gridAfter w:val="2"/>
          <w:wAfter w:w="21757" w:type="dxa"/>
          <w:trHeight w:val="769"/>
        </w:trPr>
        <w:tc>
          <w:tcPr>
            <w:tcW w:w="9639" w:type="dxa"/>
            <w:gridSpan w:val="7"/>
          </w:tcPr>
          <w:p w:rsidR="00BA63F7" w:rsidRPr="000F0BC0" w:rsidRDefault="00BA63F7" w:rsidP="00271EA5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1484A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 четверть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16 ч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  <w:p w:rsidR="00BA63F7" w:rsidRPr="000F0BC0" w:rsidRDefault="00BA63F7" w:rsidP="00271EA5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Повторение: лирические, эпические и драматические роды художественной литературы-2ч.</w:t>
            </w:r>
          </w:p>
          <w:p w:rsidR="00BA63F7" w:rsidRPr="000F0BC0" w:rsidRDefault="00BA63F7" w:rsidP="00271EA5">
            <w:pPr>
              <w:widowControl w:val="0"/>
              <w:shd w:val="clear" w:color="auto" w:fill="FFFFFF"/>
              <w:spacing w:after="0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Назидание в художественной литературе</w:t>
            </w:r>
            <w:r w:rsidRPr="000F0BC0"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  <w:t>. Общая характеристика татарской литературы периода Казанского ханства -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3 ч.Краткий обзор творчества Мусы Акъегета -2 ч.Обзор творчества Мазита Гафури –3 ч.Психологизм в литературе начала XX века.Краткий обзор жизни и творчества Шарифа Камала- 4 ч.Краткий обзор творчества Фатиха Амирхана -2 ч.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71484A" w:rsidRDefault="00BA63F7">
            <w:pPr>
              <w:pStyle w:val="a9"/>
              <w:widowControl w:val="0"/>
              <w:shd w:val="clear" w:color="auto" w:fill="FFFFFF"/>
              <w:spacing w:line="276" w:lineRule="auto"/>
              <w:jc w:val="both"/>
              <w:rPr>
                <w:rStyle w:val="10"/>
                <w:b w:val="0"/>
                <w:bCs/>
                <w:i w:val="0"/>
                <w:spacing w:val="-5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i w:val="0"/>
                <w:sz w:val="24"/>
                <w:szCs w:val="24"/>
                <w:lang w:eastAsia="en-US"/>
              </w:rPr>
              <w:t>Повторение: лирические, эпические и драматические роды художественной литературы-2ч.</w:t>
            </w: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 Лирические, эпические роды художественной литературы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Style w:val="10"/>
                <w:bCs/>
                <w:iCs/>
                <w:spacing w:val="-5"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 драматические роды художественной литературы</w:t>
            </w:r>
          </w:p>
        </w:tc>
      </w:tr>
      <w:tr w:rsidR="00BA63F7" w:rsidRPr="000F0BC0" w:rsidTr="00271EA5">
        <w:trPr>
          <w:gridAfter w:val="2"/>
          <w:wAfter w:w="21757" w:type="dxa"/>
          <w:trHeight w:val="4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71484A" w:rsidRDefault="00BA63F7">
            <w:pPr>
              <w:pStyle w:val="a9"/>
              <w:widowControl w:val="0"/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eastAsia="en-US"/>
              </w:rPr>
              <w:t>Назидание в художественной литературе</w:t>
            </w:r>
            <w:r w:rsidRPr="000F0BC0">
              <w:rPr>
                <w:rFonts w:ascii="Times New Roman" w:hAnsi="Times New Roman"/>
                <w:b/>
                <w:i w:val="0"/>
                <w:noProof/>
                <w:sz w:val="24"/>
                <w:szCs w:val="24"/>
                <w:lang w:eastAsia="en-US"/>
              </w:rPr>
              <w:t xml:space="preserve">. Общая характеристика </w:t>
            </w:r>
            <w:r w:rsidRPr="000F0BC0">
              <w:rPr>
                <w:rFonts w:ascii="Times New Roman" w:hAnsi="Times New Roman"/>
                <w:b/>
                <w:i w:val="0"/>
                <w:noProof/>
                <w:sz w:val="24"/>
                <w:szCs w:val="24"/>
                <w:lang w:eastAsia="en-US"/>
              </w:rPr>
              <w:lastRenderedPageBreak/>
              <w:t>татарской литературы периода Казанского ханства</w:t>
            </w:r>
            <w:r w:rsidRPr="000F0BC0"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  <w:t xml:space="preserve"> -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3 ч.</w:t>
            </w: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Назидание в художественной литературе</w:t>
            </w:r>
            <w:r w:rsidRPr="000F0BC0"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t>. Общая характеристика татарской литературы периода Казанского ханства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Fonts w:ascii="Times New Roman" w:hAnsi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spacing w:val="6"/>
                <w:sz w:val="24"/>
                <w:szCs w:val="24"/>
                <w:lang w:val="tt-RU" w:eastAsia="en-US"/>
              </w:rPr>
              <w:t xml:space="preserve">Творчесво </w:t>
            </w:r>
            <w:r w:rsidRPr="000F0BC0">
              <w:rPr>
                <w:rFonts w:ascii="Times New Roman" w:hAnsi="Times New Roman"/>
                <w:noProof/>
                <w:spacing w:val="6"/>
                <w:sz w:val="24"/>
                <w:szCs w:val="24"/>
                <w:lang w:eastAsia="en-US"/>
              </w:rPr>
              <w:t>Мухаммед Амин</w:t>
            </w:r>
            <w:r w:rsidRPr="000F0BC0">
              <w:rPr>
                <w:rFonts w:ascii="Times New Roman" w:hAnsi="Times New Roman"/>
                <w:noProof/>
                <w:spacing w:val="6"/>
                <w:sz w:val="24"/>
                <w:szCs w:val="24"/>
                <w:lang w:val="tt-RU" w:eastAsia="en-US"/>
              </w:rPr>
              <w:t>а</w:t>
            </w:r>
            <w:r w:rsidRPr="000F0BC0">
              <w:rPr>
                <w:rFonts w:ascii="Times New Roman" w:hAnsi="Times New Roman"/>
                <w:noProof/>
                <w:spacing w:val="6"/>
                <w:sz w:val="24"/>
                <w:szCs w:val="24"/>
                <w:lang w:eastAsia="en-US"/>
              </w:rPr>
              <w:t>, Кулшариф</w:t>
            </w:r>
            <w:r w:rsidRPr="000F0BC0">
              <w:rPr>
                <w:rFonts w:ascii="Times New Roman" w:hAnsi="Times New Roman"/>
                <w:noProof/>
                <w:spacing w:val="6"/>
                <w:sz w:val="24"/>
                <w:szCs w:val="24"/>
                <w:lang w:val="tt-RU" w:eastAsia="en-US"/>
              </w:rPr>
              <w:t>а</w:t>
            </w:r>
            <w:r w:rsidRPr="000F0BC0">
              <w:rPr>
                <w:rFonts w:ascii="Times New Roman" w:hAnsi="Times New Roman"/>
                <w:noProof/>
                <w:spacing w:val="6"/>
                <w:sz w:val="24"/>
                <w:szCs w:val="24"/>
                <w:lang w:eastAsia="en-US"/>
              </w:rPr>
              <w:t>, Умми Камал</w:t>
            </w:r>
            <w:r w:rsidRPr="000F0BC0">
              <w:rPr>
                <w:rFonts w:ascii="Times New Roman" w:hAnsi="Times New Roman"/>
                <w:noProof/>
                <w:spacing w:val="6"/>
                <w:sz w:val="24"/>
                <w:szCs w:val="24"/>
                <w:lang w:val="tt-RU" w:eastAsia="en-US"/>
              </w:rPr>
              <w:t xml:space="preserve">а 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Fonts w:ascii="Times New Roman" w:hAnsi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noProof/>
                <w:spacing w:val="6"/>
                <w:sz w:val="24"/>
                <w:szCs w:val="24"/>
                <w:lang w:val="tt-RU" w:eastAsia="en-US"/>
              </w:rPr>
              <w:t xml:space="preserve">Гуманистическая дидактика </w:t>
            </w:r>
            <w:r w:rsidRPr="000F0BC0">
              <w:rPr>
                <w:rFonts w:ascii="Times New Roman" w:hAnsi="Times New Roman"/>
                <w:noProof/>
                <w:spacing w:val="3"/>
                <w:sz w:val="24"/>
                <w:szCs w:val="24"/>
                <w:lang w:val="tt-RU" w:eastAsia="en-US"/>
              </w:rPr>
              <w:t xml:space="preserve">творчества поэта </w:t>
            </w:r>
            <w:r w:rsidRPr="000F0BC0">
              <w:rPr>
                <w:rFonts w:ascii="Times New Roman" w:hAnsi="Times New Roman"/>
                <w:bCs/>
                <w:noProof/>
                <w:spacing w:val="3"/>
                <w:sz w:val="24"/>
                <w:szCs w:val="24"/>
                <w:lang w:val="tt-RU" w:eastAsia="en-US"/>
              </w:rPr>
              <w:t>Мухаммедьяра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. Стихотворение «Нәсыйхәт» / «Назидание»</w:t>
            </w:r>
          </w:p>
        </w:tc>
      </w:tr>
      <w:tr w:rsidR="00BA63F7" w:rsidRPr="000F0BC0" w:rsidTr="00271EA5">
        <w:trPr>
          <w:gridAfter w:val="2"/>
          <w:wAfter w:w="21757" w:type="dxa"/>
          <w:trHeight w:val="2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lastRenderedPageBreak/>
              <w:t>6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71484A" w:rsidRDefault="00BA63F7">
            <w:pPr>
              <w:spacing w:after="0"/>
              <w:rPr>
                <w:rStyle w:val="10"/>
                <w:b w:val="0"/>
                <w:bCs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Мусы Акъегета -2 ч.</w:t>
            </w: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Муса Акъегет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. «Хисаметдин менла». Просвещенность, честность, ум, патриотизм и благородство. Авторская характеристика героя. Нравственный выбор героя. Воплощение в образе Хисаметдина идеальных качеств народа.</w:t>
            </w:r>
          </w:p>
        </w:tc>
      </w:tr>
      <w:tr w:rsidR="00BA63F7" w:rsidRPr="000F0BC0" w:rsidTr="00271EA5">
        <w:trPr>
          <w:gridAfter w:val="2"/>
          <w:wAfter w:w="21757" w:type="dxa"/>
          <w:trHeight w:val="435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7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Style w:val="10"/>
                <w:bCs/>
                <w:sz w:val="24"/>
                <w:szCs w:val="24"/>
                <w:lang w:val="tt-RU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Сочинение по повести Мусы Акъегета “Хисамутдин менла”.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8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Обзор творчества Мазита Гафури –</w:t>
            </w:r>
          </w:p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3 ч.</w:t>
            </w: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widowControl w:val="0"/>
              <w:spacing w:line="240" w:lineRule="auto"/>
              <w:jc w:val="both"/>
              <w:rPr>
                <w:rFonts w:ascii="Times New Roman" w:hAnsi="Times New Roman"/>
                <w:noProof/>
                <w:spacing w:val="-4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Стиховорение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М.Гафури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«Нәсыйхәт» / «Назидание».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9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Добро и зло в стихотворении поэта начала ХХ века. 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10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Традиции и новшества в творчестве поэта.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Сопоставл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ение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стихотворения Мухаммедьяра и М. Гафури с точки зрения основных мотивов и авторской позиции.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11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Психологизм в литературе начала XX века.Краткий обзор жизни и творчества Шарифа Камала- 3 ч.</w:t>
            </w: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Психологизм в литературе начала XX века.Краткий обзор жизни и творчества Шарифа Камала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12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Шариф Камал  Рассказ 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«Буранда» / «В метель».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13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Шариф Камал  Рассказ 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«Буранда» / «В метель».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Эмоциональная насыщенность текста: средства и приемы. 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14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Шариф Камал  Рассказ 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«Буранда» / «В метель».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Композиция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рассказа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15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Фатиха Амирхана -2 ч.</w:t>
            </w: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Фатих Амирхан. Рассказ 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«Бер хәрабәдә»</w:t>
            </w:r>
            <w:r w:rsidRPr="000F0BC0"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t xml:space="preserve"> / «На развалинах…». Жанр нэсер.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16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946" w:type="dxa"/>
            <w:gridSpan w:val="3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Фатих Амирхан. Рассказ  «Бер хәрабәдә» / «На развалинах…».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Образ повествователя, его переживания.</w:t>
            </w:r>
          </w:p>
        </w:tc>
      </w:tr>
      <w:tr w:rsidR="00BA63F7" w:rsidRPr="000F0BC0" w:rsidTr="00271EA5">
        <w:trPr>
          <w:gridAfter w:val="2"/>
          <w:wAfter w:w="21757" w:type="dxa"/>
          <w:trHeight w:val="146"/>
        </w:trPr>
        <w:tc>
          <w:tcPr>
            <w:tcW w:w="9639" w:type="dxa"/>
            <w:gridSpan w:val="7"/>
          </w:tcPr>
          <w:p w:rsidR="00BA63F7" w:rsidRPr="0071484A" w:rsidRDefault="00BA63F7" w:rsidP="003F255E">
            <w:pPr>
              <w:pStyle w:val="a9"/>
              <w:widowControl w:val="0"/>
              <w:shd w:val="clear" w:color="auto" w:fill="FFFFFF"/>
              <w:ind w:left="-108"/>
              <w:jc w:val="center"/>
              <w:rPr>
                <w:rFonts w:ascii="Times New Roman" w:hAnsi="Times New Roman"/>
                <w:i w:val="0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2 ч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етверть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. (14 ч.</w:t>
            </w:r>
            <w:r w:rsidRPr="0071484A">
              <w:rPr>
                <w:rFonts w:ascii="Times New Roman" w:hAnsi="Times New Roman"/>
                <w:i w:val="0"/>
                <w:sz w:val="24"/>
                <w:szCs w:val="24"/>
                <w:lang w:val="tt-RU" w:eastAsia="en-US"/>
              </w:rPr>
              <w:t>)</w:t>
            </w:r>
          </w:p>
          <w:p w:rsidR="00BA63F7" w:rsidRPr="0071484A" w:rsidRDefault="00BA63F7" w:rsidP="003F255E">
            <w:pPr>
              <w:spacing w:after="0" w:line="240" w:lineRule="auto"/>
              <w:jc w:val="center"/>
              <w:rPr>
                <w:rStyle w:val="10"/>
                <w:color w:val="auto"/>
                <w:spacing w:val="0"/>
                <w:sz w:val="24"/>
                <w:szCs w:val="24"/>
                <w:shd w:val="clear" w:color="auto" w:fill="auto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Фатиха Амирхана -2 ч.</w:t>
            </w: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Романтический стиль в татарской литературе.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Фатхи Бурнаша  -9 ч.</w:t>
            </w: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Х. Такташ-3ч.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17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0F0BC0" w:rsidRDefault="00BA63F7" w:rsidP="003F255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Фатиха Амирхана -2 ч.</w:t>
            </w: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Фатих Амирхан. Рассказ  «Бер хәрабәдә» / «На развалинах…».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Символы, повторы, музыкальное оформление текста.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18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Фатих Амирхан. Рассказ  «Бер хәрабәдә» / «На развалинах…».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Имена героев. Определить виды психологизма. 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19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0F0BC0" w:rsidRDefault="00BA63F7" w:rsidP="003F255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Романтический стиль в татарской литературе.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Фатхи Бурнаша  -8 ч.</w:t>
            </w:r>
          </w:p>
          <w:p w:rsidR="00BA63F7" w:rsidRPr="000F0BC0" w:rsidRDefault="00BA63F7" w:rsidP="003F255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Х. Такташ-3ч.</w:t>
            </w: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Романтический стиль в татарской литературе. Ф. Борнаш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«Таһир-Зөһрә» /«Тагир-Зухра».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20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Жанр трагедии.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21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155A79" w:rsidRDefault="00BA63F7" w:rsidP="003F255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 w:eastAsia="en-US"/>
              </w:rPr>
            </w:pPr>
            <w:r w:rsidRPr="00155A79">
              <w:rPr>
                <w:rFonts w:ascii="Times New Roman" w:hAnsi="Times New Roman"/>
                <w:bCs/>
                <w:color w:val="FF0000"/>
                <w:sz w:val="24"/>
                <w:szCs w:val="24"/>
                <w:lang w:val="tt-RU" w:eastAsia="en-US"/>
              </w:rPr>
              <w:t xml:space="preserve"> Борнаш </w:t>
            </w:r>
            <w:r w:rsidRPr="00155A79">
              <w:rPr>
                <w:rFonts w:ascii="Times New Roman" w:hAnsi="Times New Roman"/>
                <w:color w:val="FF0000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155A79"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>Средневековый романтический сюжет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22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Тема любви и предательства.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23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Тема любви и предательства.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24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«Таһир-Зөһрә» /«Тагир-Зухра».Конфликт.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25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«Таһир-Зөһрә» /«Тагир-Зухра». Определение стиля писателя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26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Определение идеи, пафоса произведения.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lastRenderedPageBreak/>
              <w:t>27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Ф. Борнаш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«Таһир-Зөһрә» /«Тагир-Зухра».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Стилистические особенности произведения. </w:t>
            </w:r>
          </w:p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Мадина Маликова  ”Цветочный бал". Тема: "Стань человеком!”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28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Х. Такташ.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«Алсу». Ознакомление с жизнью и творчеством поэта,прозаика, драматурга, отражающими переживания и противоречия своего времени.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29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Х. Такташ.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«Алсу». Жанр поэмы. 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30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Х. Такташ.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«Алсу». Романтический герой.</w:t>
            </w:r>
          </w:p>
        </w:tc>
      </w:tr>
      <w:tr w:rsidR="00BA63F7" w:rsidRPr="00E0668C" w:rsidTr="00271EA5">
        <w:trPr>
          <w:trHeight w:val="146"/>
        </w:trPr>
        <w:tc>
          <w:tcPr>
            <w:tcW w:w="9639" w:type="dxa"/>
            <w:gridSpan w:val="7"/>
          </w:tcPr>
          <w:p w:rsidR="00BA63F7" w:rsidRPr="0071484A" w:rsidRDefault="00BA63F7" w:rsidP="003F255E">
            <w:pPr>
              <w:pStyle w:val="a9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3 ч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етверть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. (22 ч.)</w:t>
            </w:r>
          </w:p>
          <w:p w:rsidR="00BA63F7" w:rsidRPr="0071484A" w:rsidRDefault="00BA63F7" w:rsidP="003F255E">
            <w:pPr>
              <w:pStyle w:val="NoSpacing1"/>
              <w:jc w:val="center"/>
              <w:rPr>
                <w:rStyle w:val="10"/>
                <w:color w:val="auto"/>
                <w:spacing w:val="0"/>
                <w:sz w:val="24"/>
                <w:shd w:val="clear" w:color="auto" w:fill="auto"/>
                <w:lang w:val="tt-RU" w:eastAsia="en-US"/>
              </w:rPr>
            </w:pPr>
            <w:r w:rsidRPr="0071484A">
              <w:rPr>
                <w:b/>
                <w:lang w:val="tt-RU"/>
              </w:rPr>
              <w:t>Краткий обзор творчества Г. Кутуя -5 ч.Краткий обзор творчества Карима Тинчурина -6 ч.Патриотизм в татарской литературе. Краткий обзор творчества Фатиха Карима –4 ч</w:t>
            </w:r>
            <w:r w:rsidRPr="0071484A">
              <w:rPr>
                <w:b/>
                <w:lang w:val="tt-RU" w:eastAsia="en-US"/>
              </w:rPr>
              <w:t xml:space="preserve">. </w:t>
            </w:r>
            <w:r w:rsidRPr="0071484A">
              <w:rPr>
                <w:b/>
                <w:lang w:val="tt-RU"/>
              </w:rPr>
              <w:t>Жизнь и творчество Фаниса Яруллина -7ч.</w:t>
            </w:r>
          </w:p>
        </w:tc>
        <w:tc>
          <w:tcPr>
            <w:tcW w:w="10690" w:type="dxa"/>
            <w:tcBorders>
              <w:top w:val="nil"/>
            </w:tcBorders>
          </w:tcPr>
          <w:p w:rsidR="00BA63F7" w:rsidRPr="000F0BC0" w:rsidRDefault="00BA63F7" w:rsidP="003F255E">
            <w:pPr>
              <w:spacing w:after="0"/>
              <w:rPr>
                <w:rFonts w:ascii="Times New Roman" w:hAnsi="Times New Roman"/>
                <w:lang w:val="tt-RU" w:eastAsia="en-US"/>
              </w:rPr>
            </w:pPr>
          </w:p>
        </w:tc>
        <w:tc>
          <w:tcPr>
            <w:tcW w:w="11067" w:type="dxa"/>
          </w:tcPr>
          <w:p w:rsidR="00BA63F7" w:rsidRPr="000F0BC0" w:rsidRDefault="00BA63F7" w:rsidP="003F255E">
            <w:pPr>
              <w:spacing w:after="0"/>
              <w:rPr>
                <w:rFonts w:ascii="Times New Roman" w:hAnsi="Times New Roman"/>
                <w:lang w:val="tt-RU" w:eastAsia="en-US"/>
              </w:rPr>
            </w:pPr>
            <w:r w:rsidRPr="000F0BC0">
              <w:rPr>
                <w:rFonts w:ascii="Times New Roman" w:hAnsi="Times New Roman"/>
                <w:lang w:val="tt-RU" w:eastAsia="en-US"/>
              </w:rPr>
              <w:t>Гадел Кутуйның “Тапшырылмаган хатлар” повесте. Язучының тормыш юлы турында мәгълүмат бирү.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31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0F0BC0" w:rsidRDefault="00BA63F7" w:rsidP="003F255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Г. Кутуя -5 ч.</w:t>
            </w: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Г.Кутуй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«Тапшырылмаган хатлар» / «Неотос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ланные письма».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32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Г.Кутуй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«Тапшырылмаган хатлар» / «Неотосланные письма». Романтический сюжет.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33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Г.Кутуй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«Тапшырылмаган хатлар» / «Неотосланные письма».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Тема, проблема,идея, пафос.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34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Г.Кутуй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«Тапшырылмаган хатлар» / «Неотосланные письма». Вставки в духе социалистического реализма.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35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Сочинение по повести Г. Кутуя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«Тапшырылмаган хатлар» / «Неотосланные письма».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36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0F0BC0" w:rsidRDefault="00BA63F7" w:rsidP="003F255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Карима Тинчурина -6 ч.</w:t>
            </w: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«Сүнгән йолдызлар» / «Угасшие звезды».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Краткий обзор творчества Карима Тинчурина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37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К. Тинчурин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«Сүнгән йолдызлар» / «Угасшие звезды».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Афористичность названия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38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 w:rsidP="003F2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«Сүнгән йолдызлар» / «Угасшие звезды». Тема любви.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 w:rsidP="003F255E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39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«Сүнгән йолдызлар» / «Угасшие звезды».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Сюжет  и композиция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40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К. Тинчурин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«Сүнгән йолдызлар» / «Угасшие звезды». Тему человеческое счастье, проблема драмы, определение идеи.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41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К. Тинчурин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«Сүнгән йолдызлар» / «Угасшие звезды». Характеристика основных образов, изучение художественного оформления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42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Патриотизм в татарской литературе.Краткий обзор творчества Фатиха Карима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–</w:t>
            </w:r>
          </w:p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4 ч</w:t>
            </w: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Патриотизм в татарской литературе.Обзор творчества Фатиха Карима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43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Ф. Карим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«Сибәли дә сибәли» / «Моросит и моросит». Патриотизм в поэзии периода Великой Отечественной войны.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44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Анализ стховорения Ф.Карима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«Сибәли дә сибәли» / «Моросит и моросит».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45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Ф. Карим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«Сибәли дә сибәли» / «Моросит и моросит». Картины природы, их роль в создании образа главного героя, усиления психологизма.</w:t>
            </w:r>
          </w:p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Творчество поэтов в татарской литературе: Л.Шагыйрҗан, Э. Муминова, Н.Сафина, Р. Валиева, Б. Рахимова, Э. Шарифуллина, А. Мингазова. Урок защиты проектов.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46</w:t>
            </w:r>
          </w:p>
        </w:tc>
        <w:tc>
          <w:tcPr>
            <w:tcW w:w="2127" w:type="dxa"/>
            <w:gridSpan w:val="2"/>
            <w:vMerge w:val="restart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Жизнь и творчество Фаниса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lastRenderedPageBreak/>
              <w:t>Яруллина -7 ч.</w:t>
            </w: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lastRenderedPageBreak/>
              <w:t xml:space="preserve">Жизнь и творчество Фаниса Яруллина.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«Җилкәннәр җилдә сынала» / «Упругие паруса».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47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Ф. Яруллин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«Җилкәннәр җилдә сынала» / «Упругие паруса».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Противоборство с судьбой и с собственной немощью.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lastRenderedPageBreak/>
              <w:t>48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Ф. Яруллин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«Җилкәннәр җилдә сынала» / «Упругие паруса».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Тема славы, почета.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49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Ф. Яруллин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«Җилкәннәр җилдә сынала» / «Упругие паруса». Характеристика образа Фанияра.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50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Ф. Яруллин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«Җилкәннәр җилдә сынала» / «Упругие паруса». Победа Фанияра над судьбоносными испытаниями.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51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Ф. Яруллин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«Җилкәннәр җилдә сынала» / «Упругие паруса». Тема, проблема, идея,пафос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52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Сочинение по произведению 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Ф. Яруллина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«Җилкәннәр җилдә сынала» / «Упругие паруса».</w:t>
            </w:r>
          </w:p>
        </w:tc>
      </w:tr>
      <w:tr w:rsidR="00BA63F7" w:rsidRPr="000F0BC0" w:rsidTr="00271EA5">
        <w:trPr>
          <w:gridAfter w:val="4"/>
          <w:wAfter w:w="21901" w:type="dxa"/>
          <w:trHeight w:val="146"/>
        </w:trPr>
        <w:tc>
          <w:tcPr>
            <w:tcW w:w="9495" w:type="dxa"/>
            <w:gridSpan w:val="5"/>
          </w:tcPr>
          <w:p w:rsidR="00BA63F7" w:rsidRPr="0071484A" w:rsidRDefault="00BA63F7" w:rsidP="00271EA5">
            <w:pPr>
              <w:pStyle w:val="a9"/>
              <w:widowControl w:val="0"/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i w:val="0"/>
                <w:sz w:val="24"/>
                <w:szCs w:val="24"/>
                <w:lang w:val="tt-RU" w:eastAsia="en-US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4 ч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етверть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 w:eastAsia="en-US"/>
              </w:rPr>
              <w:t>. (18 ч.</w:t>
            </w:r>
            <w:r w:rsidRPr="0071484A">
              <w:rPr>
                <w:rFonts w:ascii="Times New Roman" w:hAnsi="Times New Roman"/>
                <w:i w:val="0"/>
                <w:sz w:val="24"/>
                <w:szCs w:val="24"/>
                <w:lang w:val="tt-RU" w:eastAsia="en-US"/>
              </w:rPr>
              <w:t>)</w:t>
            </w:r>
          </w:p>
          <w:p w:rsidR="00BA63F7" w:rsidRPr="0071484A" w:rsidRDefault="00BA63F7" w:rsidP="00271EA5">
            <w:pPr>
              <w:pStyle w:val="NoSpacing1"/>
              <w:spacing w:line="276" w:lineRule="auto"/>
              <w:jc w:val="center"/>
              <w:rPr>
                <w:rStyle w:val="10"/>
                <w:color w:val="auto"/>
                <w:spacing w:val="0"/>
                <w:sz w:val="24"/>
                <w:shd w:val="clear" w:color="auto" w:fill="auto"/>
                <w:lang w:val="tt-RU" w:eastAsia="en-US"/>
              </w:rPr>
            </w:pPr>
            <w:r w:rsidRPr="0071484A">
              <w:rPr>
                <w:b/>
                <w:lang w:val="tt-RU"/>
              </w:rPr>
              <w:t>Жизнь и творчество Фаниса Яруллина-1ч.Краткий обзор творчества Равиля Файзуллина -2 ч.Философичность татарской литературы. Творчество Туфана Миңнуллина -4 ч</w:t>
            </w:r>
            <w:r w:rsidRPr="0071484A">
              <w:rPr>
                <w:b/>
                <w:lang w:val="tt-RU" w:eastAsia="en-US"/>
              </w:rPr>
              <w:t xml:space="preserve">. </w:t>
            </w:r>
            <w:r w:rsidRPr="0071484A">
              <w:rPr>
                <w:b/>
                <w:lang w:val="tt-RU"/>
              </w:rPr>
              <w:t>Краткий обзор творчества Мударриса Аглямова -4 ч.Повторение и обобщение изученного в 8 классе – 7 ч.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53</w:t>
            </w:r>
          </w:p>
        </w:tc>
        <w:tc>
          <w:tcPr>
            <w:tcW w:w="2128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Жизнь и творчество Фаниса Яруллина-1ч.</w:t>
            </w: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Сочинение по произведению 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Ф. Яруллина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«Җилкәннәр җилдә сынала» / «Упругие паруса».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</w:p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54</w:t>
            </w:r>
          </w:p>
        </w:tc>
        <w:tc>
          <w:tcPr>
            <w:tcW w:w="2128" w:type="dxa"/>
            <w:gridSpan w:val="2"/>
            <w:vMerge w:val="restart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Равиля Файзуллина -2 ч.</w:t>
            </w: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Творчество и жизнь Равиля Файзуллина. 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55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Р. Файзуллин.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«Җаныңның ваклыгын сылтама заманга...» / «Мелочность твоей души…». Создание поэтом новой системы ритмики,рифмы, образов.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56</w:t>
            </w:r>
          </w:p>
        </w:tc>
        <w:tc>
          <w:tcPr>
            <w:tcW w:w="2128" w:type="dxa"/>
            <w:gridSpan w:val="2"/>
            <w:vMerge w:val="restart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 xml:space="preserve">Философичность татарской литературы.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Творчество Туфана Миңнуллина -4 ч</w:t>
            </w:r>
          </w:p>
        </w:tc>
        <w:tc>
          <w:tcPr>
            <w:tcW w:w="6897" w:type="dxa"/>
            <w:gridSpan w:val="2"/>
          </w:tcPr>
          <w:p w:rsidR="00BA63F7" w:rsidRPr="000F0BC0" w:rsidRDefault="00BA63F7" w:rsidP="00271EA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Философичность татарской литературы.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Т. Миннуллин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«Әлдермештән Әлмәндәр»/«Альмандар из Альдермыша».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Творчество Туфана Миңнуллина.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57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Т. Миннуллин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«Әлдермештән Әлмәндәр» / «Альмандар из Альдермыша». Особенности анализа драматических произведений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58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59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Сочинение по произведению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Т. Миннуллина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«Әлдермештән Әлмәндәр» / «Альмандар из Альдермыша».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60</w:t>
            </w:r>
          </w:p>
        </w:tc>
        <w:tc>
          <w:tcPr>
            <w:tcW w:w="2128" w:type="dxa"/>
            <w:gridSpan w:val="2"/>
            <w:vMerge w:val="restart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Краткий обзор творчества Мударриса Аглямова -4 ч.</w:t>
            </w: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М. Аглямов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«Каеннар булсаң иде» / «Как березы». Ознакомление с жизнью и творчеством поэта.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61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М. Аглямов  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«Каеннар булсаң иде» / «Как березы». Тема славы, почета.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62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М. Аглямов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«Учак урыннары» / «</w:t>
            </w:r>
            <w:r w:rsidRPr="000F0BC0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>Места костров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». Сила – в преданности идеалам. Проблема “исторической памяти”.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63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0F0BC0" w:rsidRDefault="00BA63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М. Аглямов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«Учак урыннары» / «</w:t>
            </w:r>
            <w:r w:rsidRPr="000F0BC0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>Места костров</w:t>
            </w:r>
            <w:r w:rsidRPr="000F0BC0">
              <w:rPr>
                <w:rFonts w:ascii="Times New Roman" w:hAnsi="Times New Roman"/>
                <w:sz w:val="24"/>
                <w:szCs w:val="24"/>
                <w:lang w:eastAsia="en-US"/>
              </w:rPr>
              <w:t>». Многообразие жанровых форм, стилевых черт в творчестве М. Аглямова.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64</w:t>
            </w:r>
          </w:p>
        </w:tc>
        <w:tc>
          <w:tcPr>
            <w:tcW w:w="2128" w:type="dxa"/>
            <w:gridSpan w:val="2"/>
            <w:vMerge w:val="restart"/>
          </w:tcPr>
          <w:p w:rsidR="00BA63F7" w:rsidRPr="0071484A" w:rsidRDefault="00BA63F7">
            <w:pPr>
              <w:pStyle w:val="21"/>
              <w:shd w:val="clear" w:color="auto" w:fill="auto"/>
              <w:spacing w:line="276" w:lineRule="auto"/>
              <w:rPr>
                <w:rStyle w:val="10"/>
                <w:b w:val="0"/>
                <w:bCs/>
                <w:spacing w:val="-5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Повторение и </w:t>
            </w: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обобщение изученного в 8 классе</w:t>
            </w:r>
            <w:r w:rsidRPr="000F0BC0">
              <w:rPr>
                <w:rFonts w:ascii="Times New Roman" w:hAnsi="Times New Roman"/>
                <w:b/>
                <w:bCs/>
                <w:sz w:val="24"/>
                <w:szCs w:val="24"/>
                <w:lang w:val="tt-RU" w:eastAsia="en-US"/>
              </w:rPr>
              <w:t xml:space="preserve"> – 7 ч.</w:t>
            </w: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Повторение и обобщение изученного в 8 классе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. 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Назидание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в </w:t>
            </w: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lastRenderedPageBreak/>
              <w:t>художественной литературе.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lastRenderedPageBreak/>
              <w:t>65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Повторение и обобщение изученного в 8 классе. Психологизм в литературе начала 20 века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66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Повторение и обобщение изученного в 8 классе. Романтический стиль в татарской литературе.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67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>Контрольное сочинение. Сочинение, основанное на мнениях, чувствах по творчеству понравившегося писателя или поэта.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68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Анализ письменных работ. </w:t>
            </w: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Философичность татарской литературы.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69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Повторение и обобщение изученного в 8 классе. Патриотизм в татарской литературе.</w:t>
            </w:r>
          </w:p>
        </w:tc>
      </w:tr>
      <w:tr w:rsidR="00BA63F7" w:rsidRPr="000F0BC0" w:rsidTr="00271EA5">
        <w:trPr>
          <w:gridAfter w:val="3"/>
          <w:wAfter w:w="21805" w:type="dxa"/>
          <w:trHeight w:val="146"/>
        </w:trPr>
        <w:tc>
          <w:tcPr>
            <w:tcW w:w="566" w:type="dxa"/>
            <w:gridSpan w:val="2"/>
          </w:tcPr>
          <w:p w:rsidR="00BA63F7" w:rsidRPr="000F0BC0" w:rsidRDefault="00BA63F7">
            <w:pPr>
              <w:widowControl w:val="0"/>
              <w:shd w:val="clear" w:color="auto" w:fill="FFFFFF"/>
              <w:spacing w:after="0"/>
              <w:ind w:left="-108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 w:eastAsia="en-US"/>
              </w:rPr>
              <w:t>70</w:t>
            </w:r>
          </w:p>
        </w:tc>
        <w:tc>
          <w:tcPr>
            <w:tcW w:w="2128" w:type="dxa"/>
            <w:gridSpan w:val="2"/>
            <w:vMerge/>
            <w:vAlign w:val="center"/>
          </w:tcPr>
          <w:p w:rsidR="00BA63F7" w:rsidRPr="0071484A" w:rsidRDefault="00BA63F7">
            <w:pPr>
              <w:spacing w:after="0" w:line="240" w:lineRule="auto"/>
              <w:rPr>
                <w:rStyle w:val="10"/>
                <w:bCs/>
                <w:spacing w:val="-5"/>
                <w:sz w:val="24"/>
                <w:szCs w:val="24"/>
                <w:lang w:val="tt-RU" w:eastAsia="en-US"/>
              </w:rPr>
            </w:pPr>
          </w:p>
        </w:tc>
        <w:tc>
          <w:tcPr>
            <w:tcW w:w="6897" w:type="dxa"/>
            <w:gridSpan w:val="2"/>
          </w:tcPr>
          <w:p w:rsidR="00BA63F7" w:rsidRPr="000F0BC0" w:rsidRDefault="00BA63F7">
            <w:pPr>
              <w:spacing w:after="0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Повторение и обобщение изученного в 8 классе. Произведение Фаузии Байрамовой "Звонок". Тема:"А все-таки не грех повернуть вспять в прошлое...”</w:t>
            </w:r>
          </w:p>
        </w:tc>
      </w:tr>
    </w:tbl>
    <w:p w:rsidR="00BA63F7" w:rsidRPr="0071484A" w:rsidRDefault="00BA63F7" w:rsidP="0071484A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71484A">
        <w:rPr>
          <w:rFonts w:ascii="Times New Roman" w:hAnsi="Times New Roman"/>
          <w:b/>
          <w:sz w:val="28"/>
          <w:szCs w:val="28"/>
          <w:lang w:val="tt-RU"/>
        </w:rPr>
        <w:t>9 класс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6945"/>
      </w:tblGrid>
      <w:tr w:rsidR="00BA63F7" w:rsidRPr="000F0BC0" w:rsidTr="0071484A">
        <w:trPr>
          <w:trHeight w:val="276"/>
        </w:trPr>
        <w:tc>
          <w:tcPr>
            <w:tcW w:w="567" w:type="dxa"/>
            <w:vMerge w:val="restart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№ 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  <w:t>Разделы</w:t>
            </w:r>
          </w:p>
        </w:tc>
        <w:tc>
          <w:tcPr>
            <w:tcW w:w="6945" w:type="dxa"/>
            <w:vMerge w:val="restart"/>
          </w:tcPr>
          <w:p w:rsidR="00BA63F7" w:rsidRPr="000F0BC0" w:rsidRDefault="00BA63F7" w:rsidP="002728F1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  <w:t>Тема урока, элементы содержания</w:t>
            </w:r>
          </w:p>
        </w:tc>
      </w:tr>
      <w:tr w:rsidR="00BA63F7" w:rsidRPr="000F0BC0" w:rsidTr="0071484A">
        <w:trPr>
          <w:trHeight w:val="276"/>
        </w:trPr>
        <w:tc>
          <w:tcPr>
            <w:tcW w:w="567" w:type="dxa"/>
            <w:vMerge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45" w:type="dxa"/>
            <w:vMerge/>
          </w:tcPr>
          <w:p w:rsidR="00BA63F7" w:rsidRPr="000F0BC0" w:rsidRDefault="00BA63F7" w:rsidP="002728F1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BA63F7" w:rsidRPr="000F0BC0" w:rsidTr="002728F1">
        <w:trPr>
          <w:trHeight w:val="769"/>
        </w:trPr>
        <w:tc>
          <w:tcPr>
            <w:tcW w:w="9639" w:type="dxa"/>
            <w:gridSpan w:val="3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четверть (16 часов)</w:t>
            </w:r>
          </w:p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Литература как вид искусства-2 ч. Древняя, средневековая Общетюркская литература-6 ч. Татарская литература XIX века-4 ч. Появление новых видов и жанров в литературе-4 ч.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2127" w:type="dxa"/>
            <w:vMerge w:val="restart"/>
          </w:tcPr>
          <w:p w:rsidR="00BA63F7" w:rsidRPr="002728F1" w:rsidRDefault="00BA63F7" w:rsidP="002728F1">
            <w:pPr>
              <w:pStyle w:val="a9"/>
              <w:widowControl w:val="0"/>
              <w:shd w:val="clear" w:color="auto" w:fill="FFFFFF"/>
              <w:jc w:val="both"/>
              <w:rPr>
                <w:rStyle w:val="ab"/>
                <w:b w:val="0"/>
                <w:bCs/>
                <w:i w:val="0"/>
                <w:sz w:val="24"/>
                <w:szCs w:val="24"/>
                <w:lang w:val="tt-RU"/>
              </w:rPr>
            </w:pPr>
            <w:r w:rsidRPr="002728F1">
              <w:rPr>
                <w:rFonts w:ascii="Times New Roman" w:hAnsi="Times New Roman"/>
                <w:b/>
                <w:i w:val="0"/>
                <w:spacing w:val="-1"/>
                <w:sz w:val="24"/>
                <w:szCs w:val="24"/>
                <w:lang w:val="tt-RU"/>
              </w:rPr>
              <w:t>Литература как вид искусства-</w:t>
            </w:r>
            <w:r w:rsidRPr="002728F1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 xml:space="preserve"> 2 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Литература как вид искусства. Природа искусства. Место среди других видов искусства. 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2127" w:type="dxa"/>
            <w:vMerge/>
          </w:tcPr>
          <w:p w:rsidR="00BA63F7" w:rsidRPr="002728F1" w:rsidRDefault="00BA63F7" w:rsidP="002728F1">
            <w:pPr>
              <w:pStyle w:val="a9"/>
              <w:widowControl w:val="0"/>
              <w:shd w:val="clear" w:color="auto" w:fill="FFFFFF"/>
              <w:jc w:val="both"/>
              <w:rPr>
                <w:rStyle w:val="ab"/>
                <w:bCs/>
                <w:i w:val="0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</w:t>
            </w:r>
          </w:p>
        </w:tc>
      </w:tr>
      <w:tr w:rsidR="00BA63F7" w:rsidRPr="000F0BC0" w:rsidTr="002728F1">
        <w:trPr>
          <w:trHeight w:val="4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2127" w:type="dxa"/>
            <w:vMerge w:val="restart"/>
          </w:tcPr>
          <w:p w:rsidR="00BA63F7" w:rsidRPr="002728F1" w:rsidRDefault="00BA63F7" w:rsidP="002728F1">
            <w:pPr>
              <w:pStyle w:val="a9"/>
              <w:widowControl w:val="0"/>
              <w:shd w:val="clear" w:color="auto" w:fill="FFFFFF"/>
              <w:jc w:val="both"/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2728F1">
              <w:rPr>
                <w:rFonts w:ascii="Times New Roman" w:hAnsi="Times New Roman"/>
                <w:b/>
                <w:i w:val="0"/>
                <w:spacing w:val="-4"/>
                <w:sz w:val="24"/>
                <w:szCs w:val="24"/>
                <w:shd w:val="clear" w:color="auto" w:fill="FFFFFF"/>
                <w:lang w:val="tt-RU"/>
              </w:rPr>
              <w:t>Древняя, средневековая Общтюркская литература-6 ч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0ED2">
              <w:rPr>
                <w:rFonts w:ascii="Times New Roman" w:hAnsi="Times New Roman"/>
                <w:color w:val="000000"/>
                <w:sz w:val="24"/>
                <w:szCs w:val="24"/>
              </w:rPr>
              <w:t>Историко-литературные сведения о тюрках и предках татар. Этапы развития древней и средневековой тюрко-татарской литературы. Фольклор и литература общетюркской эпохи как составная часть татарской литературы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  <w:tc>
          <w:tcPr>
            <w:tcW w:w="2127" w:type="dxa"/>
            <w:vMerge/>
          </w:tcPr>
          <w:p w:rsidR="00BA63F7" w:rsidRPr="00BF00B0" w:rsidRDefault="00BA63F7" w:rsidP="002728F1">
            <w:pPr>
              <w:pStyle w:val="a9"/>
              <w:widowControl w:val="0"/>
              <w:shd w:val="clear" w:color="auto" w:fill="FFFFFF"/>
              <w:jc w:val="both"/>
              <w:rPr>
                <w:i w:val="0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6945" w:type="dxa"/>
          </w:tcPr>
          <w:p w:rsidR="00BA63F7" w:rsidRPr="002728F1" w:rsidRDefault="00BA63F7" w:rsidP="001A7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705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Татарская литература и фольклор как часть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татарской литературы. памятникиОрхона-Енисея. В них отражение в них истории </w:t>
            </w:r>
            <w:r w:rsidRPr="00E705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древних тюркских народов, их вера, особенности литературного мышления.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2127" w:type="dxa"/>
            <w:vMerge/>
          </w:tcPr>
          <w:p w:rsidR="00BA63F7" w:rsidRPr="00BF00B0" w:rsidRDefault="00BA63F7" w:rsidP="002728F1">
            <w:pPr>
              <w:spacing w:after="0" w:line="240" w:lineRule="auto"/>
              <w:rPr>
                <w:rStyle w:val="8"/>
                <w:b w:val="0"/>
                <w:bCs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1A7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0ED2">
              <w:rPr>
                <w:rFonts w:ascii="Times New Roman" w:hAnsi="Times New Roman"/>
                <w:color w:val="000000"/>
                <w:sz w:val="24"/>
                <w:szCs w:val="24"/>
              </w:rPr>
              <w:t>«Диване лөгат эт-төрк» / «Словарь тюркских наречий»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C0ED2">
              <w:rPr>
                <w:rFonts w:ascii="Times New Roman" w:hAnsi="Times New Roman"/>
                <w:color w:val="000000"/>
                <w:sz w:val="24"/>
                <w:szCs w:val="24"/>
              </w:rPr>
              <w:t>Махмуда Кашгари – один из источников по изучению древнетюркского фольклора и письменной литературы. «Котадгу билиг» / «Благодатное знание» Юсуфа Баласагунлы – первая классическая поэма тюркских народов.</w:t>
            </w:r>
          </w:p>
        </w:tc>
      </w:tr>
      <w:tr w:rsidR="00BA63F7" w:rsidRPr="000F0BC0" w:rsidTr="002728F1">
        <w:trPr>
          <w:trHeight w:val="2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</w:t>
            </w:r>
          </w:p>
        </w:tc>
        <w:tc>
          <w:tcPr>
            <w:tcW w:w="2127" w:type="dxa"/>
            <w:vMerge/>
          </w:tcPr>
          <w:p w:rsidR="00BA63F7" w:rsidRPr="00BF00B0" w:rsidRDefault="00BA63F7" w:rsidP="002728F1">
            <w:pPr>
              <w:spacing w:after="0" w:line="240" w:lineRule="auto"/>
              <w:rPr>
                <w:rStyle w:val="8"/>
                <w:bCs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1A7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0ED2">
              <w:rPr>
                <w:rFonts w:ascii="Times New Roman" w:hAnsi="Times New Roman"/>
                <w:color w:val="000000"/>
                <w:sz w:val="24"/>
                <w:szCs w:val="24"/>
              </w:rPr>
              <w:t>Булгаро-татарская литература (XII- первая пол.ХIII вв.), поэма Кул Гали«Кыйссаи Йосыф» / «Сказание о Йусуфе» – гимн мудрости, красоте, величию чувств человека.</w:t>
            </w:r>
          </w:p>
        </w:tc>
      </w:tr>
      <w:tr w:rsidR="00BA63F7" w:rsidRPr="000F0BC0" w:rsidTr="002728F1">
        <w:trPr>
          <w:trHeight w:val="435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7</w:t>
            </w:r>
          </w:p>
        </w:tc>
        <w:tc>
          <w:tcPr>
            <w:tcW w:w="2127" w:type="dxa"/>
            <w:vMerge/>
          </w:tcPr>
          <w:p w:rsidR="00BA63F7" w:rsidRPr="00BF00B0" w:rsidRDefault="00BA63F7" w:rsidP="002728F1">
            <w:pPr>
              <w:spacing w:after="0" w:line="240" w:lineRule="auto"/>
              <w:rPr>
                <w:rStyle w:val="8"/>
                <w:b w:val="0"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BA63F7" w:rsidRPr="000F0BC0" w:rsidRDefault="00BA63F7" w:rsidP="001A7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noProof/>
                <w:color w:val="000000"/>
                <w:spacing w:val="4"/>
                <w:sz w:val="24"/>
                <w:szCs w:val="24"/>
              </w:rPr>
              <w:t xml:space="preserve">Ренессансное направление в татарской литературе золотоордынского </w:t>
            </w:r>
            <w:r w:rsidRPr="000F0BC0">
              <w:rPr>
                <w:rFonts w:ascii="Times New Roman" w:hAnsi="Times New Roman"/>
                <w:noProof/>
                <w:color w:val="000000"/>
                <w:spacing w:val="7"/>
                <w:sz w:val="24"/>
                <w:szCs w:val="24"/>
              </w:rPr>
              <w:t xml:space="preserve">периода: творчество Кутба, </w:t>
            </w: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Саифа Сараи, Хорезми.</w:t>
            </w:r>
            <w:r w:rsidRPr="000F0BC0">
              <w:rPr>
                <w:rFonts w:ascii="Times New Roman" w:hAnsi="Times New Roman"/>
                <w:noProof/>
                <w:color w:val="000000"/>
                <w:spacing w:val="7"/>
                <w:sz w:val="24"/>
                <w:szCs w:val="24"/>
              </w:rPr>
              <w:t>Религиозно-суфийское направление в тюрко-татарской литературе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8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1A7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Общая характеристика татарской литературы периода Казанского ханства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F0BC0">
              <w:rPr>
                <w:rFonts w:ascii="Times New Roman" w:hAnsi="Times New Roman"/>
                <w:noProof/>
                <w:sz w:val="24"/>
                <w:szCs w:val="24"/>
              </w:rPr>
              <w:t xml:space="preserve">Присоединение Казанского ханства к </w:t>
            </w:r>
            <w:r w:rsidRPr="000F0BC0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русскому государству (1552). </w:t>
            </w:r>
            <w:r w:rsidRPr="000F0BC0">
              <w:rPr>
                <w:rFonts w:ascii="Times New Roman" w:hAnsi="Times New Roman"/>
                <w:noProof/>
                <w:spacing w:val="1"/>
                <w:sz w:val="24"/>
                <w:szCs w:val="24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0F0BC0">
              <w:rPr>
                <w:rFonts w:ascii="Times New Roman" w:hAnsi="Times New Roman"/>
                <w:noProof/>
                <w:sz w:val="24"/>
                <w:szCs w:val="24"/>
              </w:rPr>
              <w:t>Колый.</w:t>
            </w:r>
          </w:p>
        </w:tc>
      </w:tr>
      <w:tr w:rsidR="00BA63F7" w:rsidRPr="000F0BC0" w:rsidTr="002728F1">
        <w:trPr>
          <w:trHeight w:val="494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9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</w:rPr>
              <w:t>Татарская литература XIX века-4 ч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Татарская литература XIX века.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10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Просветительская деятельность Г. Курсави, И. Халфина, к Насыри, Ш. Марджани, Х. Фаизханова, И. Гаспринского.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11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noProof/>
                <w:color w:val="000000"/>
                <w:spacing w:val="20"/>
                <w:sz w:val="24"/>
                <w:szCs w:val="24"/>
              </w:rPr>
              <w:t>Становление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татарской реалистической прозы.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12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noProof/>
                <w:color w:val="000000"/>
                <w:spacing w:val="5"/>
                <w:sz w:val="24"/>
                <w:szCs w:val="24"/>
              </w:rPr>
              <w:t>Становление реалистической поэзии в творчестве Г.Кандалый</w:t>
            </w:r>
            <w:r w:rsidRPr="000F0BC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, Акмуллы и др.</w:t>
            </w:r>
          </w:p>
        </w:tc>
      </w:tr>
      <w:tr w:rsidR="00BA63F7" w:rsidRPr="000F0BC0" w:rsidTr="002728F1">
        <w:trPr>
          <w:trHeight w:val="7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13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Появление новых видов и  жанров влитературе-4 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Появление новых видов и  жанров влитературе</w:t>
            </w:r>
          </w:p>
        </w:tc>
      </w:tr>
      <w:tr w:rsidR="00BA63F7" w:rsidRPr="000F0BC0" w:rsidTr="002728F1">
        <w:trPr>
          <w:trHeight w:val="495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14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оман З. Бигиева «Өлүф, яки Гүзәл кыз Хәдичә» / </w:t>
            </w:r>
            <w:r w:rsidRPr="000F0BC0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</w:rPr>
              <w:t xml:space="preserve">«Тысячи, или красавица Хадича»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в сокращенном виде).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15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оман З. Бигиева «Өлүф, яки Гүзәл кыз Хәдичә» / </w:t>
            </w:r>
            <w:r w:rsidRPr="000F0BC0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</w:rPr>
              <w:t xml:space="preserve">«Тысячи, или красавица Хадича» 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(чтение отрывков). Сюжет основан на детективе. </w:t>
            </w:r>
          </w:p>
        </w:tc>
      </w:tr>
      <w:tr w:rsidR="00BA63F7" w:rsidRPr="000F0BC0" w:rsidTr="002728F1">
        <w:trPr>
          <w:trHeight w:val="835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16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оман З. Бигиева «Өлүф, яки Гүзәл кыз Хәдичә» / </w:t>
            </w:r>
            <w:r w:rsidRPr="000F0BC0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</w:rPr>
              <w:t>«Тысячи, или красавица Хадича» А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</w:t>
            </w:r>
            <w:r w:rsidRPr="000F0BC0">
              <w:rPr>
                <w:sz w:val="28"/>
                <w:szCs w:val="28"/>
              </w:rPr>
              <w:t>.</w:t>
            </w:r>
          </w:p>
        </w:tc>
      </w:tr>
      <w:tr w:rsidR="00BA63F7" w:rsidRPr="000F0BC0" w:rsidTr="002728F1">
        <w:trPr>
          <w:trHeight w:val="146"/>
        </w:trPr>
        <w:tc>
          <w:tcPr>
            <w:tcW w:w="9639" w:type="dxa"/>
            <w:gridSpan w:val="3"/>
          </w:tcPr>
          <w:p w:rsidR="00BA63F7" w:rsidRDefault="00BA63F7" w:rsidP="0071484A">
            <w:pPr>
              <w:pStyle w:val="a9"/>
              <w:widowControl w:val="0"/>
              <w:shd w:val="clear" w:color="auto" w:fill="FFFFFF"/>
              <w:jc w:val="center"/>
              <w:rPr>
                <w:rStyle w:val="8"/>
                <w:bCs/>
                <w:i w:val="0"/>
                <w:sz w:val="24"/>
                <w:szCs w:val="24"/>
                <w:lang w:val="tt-RU"/>
              </w:rPr>
            </w:pPr>
            <w:r>
              <w:rPr>
                <w:rStyle w:val="8"/>
                <w:bCs/>
                <w:i w:val="0"/>
                <w:sz w:val="24"/>
                <w:szCs w:val="24"/>
                <w:lang w:val="tt-RU"/>
              </w:rPr>
              <w:t>2 четверть (14 ч.</w:t>
            </w:r>
            <w:r w:rsidRPr="0071484A">
              <w:rPr>
                <w:rStyle w:val="8"/>
                <w:bCs/>
                <w:i w:val="0"/>
                <w:sz w:val="24"/>
                <w:szCs w:val="24"/>
                <w:lang w:val="tt-RU"/>
              </w:rPr>
              <w:t xml:space="preserve">) </w:t>
            </w:r>
          </w:p>
          <w:p w:rsidR="00BA63F7" w:rsidRPr="00BF00B0" w:rsidRDefault="00BA63F7" w:rsidP="0071484A">
            <w:pPr>
              <w:pStyle w:val="a9"/>
              <w:widowControl w:val="0"/>
              <w:shd w:val="clear" w:color="auto" w:fill="FFFFFF"/>
              <w:jc w:val="center"/>
              <w:rPr>
                <w:rStyle w:val="8"/>
                <w:bCs/>
                <w:i w:val="0"/>
                <w:sz w:val="24"/>
                <w:szCs w:val="24"/>
                <w:lang w:val="tt-RU"/>
              </w:rPr>
            </w:pPr>
            <w:r w:rsidRPr="0071484A">
              <w:rPr>
                <w:rStyle w:val="8"/>
                <w:bCs/>
                <w:i w:val="0"/>
                <w:sz w:val="24"/>
                <w:szCs w:val="24"/>
                <w:lang w:val="tt-RU"/>
              </w:rPr>
              <w:t>Появление новых видов и жанров в литературе-2 ч. Татарская литература начала 20 века-5 часов. Г. Камал – Банкрот " - 5 ч. Татарская литература первой половины XX века-2 ч</w:t>
            </w:r>
            <w:r>
              <w:rPr>
                <w:rStyle w:val="8"/>
                <w:bCs/>
                <w:i w:val="0"/>
                <w:sz w:val="24"/>
                <w:szCs w:val="24"/>
                <w:lang w:val="tt-RU"/>
              </w:rPr>
              <w:t>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17</w:t>
            </w:r>
          </w:p>
        </w:tc>
        <w:tc>
          <w:tcPr>
            <w:tcW w:w="2127" w:type="dxa"/>
            <w:vMerge w:val="restart"/>
          </w:tcPr>
          <w:p w:rsidR="00BA63F7" w:rsidRPr="0071484A" w:rsidRDefault="00BA63F7" w:rsidP="002728F1">
            <w:pPr>
              <w:pStyle w:val="a9"/>
              <w:widowControl w:val="0"/>
              <w:shd w:val="clear" w:color="auto" w:fill="FFFFFF"/>
              <w:jc w:val="both"/>
              <w:rPr>
                <w:rStyle w:val="8"/>
                <w:bCs/>
                <w:i w:val="0"/>
                <w:sz w:val="24"/>
                <w:szCs w:val="24"/>
                <w:lang w:val="tt-RU"/>
              </w:rPr>
            </w:pPr>
            <w:r w:rsidRPr="0071484A">
              <w:rPr>
                <w:rStyle w:val="8"/>
                <w:bCs/>
                <w:i w:val="0"/>
                <w:sz w:val="24"/>
                <w:szCs w:val="24"/>
                <w:lang w:val="tt-RU"/>
              </w:rPr>
              <w:t>Появление новых видов и жанров в литературе</w:t>
            </w:r>
          </w:p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 2 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Актуальность таких тем, как судьба татарской женщины, ориентация на русскую культурудля возрождения и развития татарского народа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18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Сочинение, или реферат по роману З. Бигиева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З. Бигиева «Өлүф, яки Гүзәл кыз Хәдичә» / </w:t>
            </w:r>
            <w:r w:rsidRPr="000F0BC0">
              <w:rPr>
                <w:rFonts w:ascii="Times New Roman" w:hAnsi="Times New Roman"/>
                <w:noProof/>
                <w:color w:val="000000"/>
                <w:spacing w:val="15"/>
                <w:sz w:val="24"/>
                <w:szCs w:val="24"/>
              </w:rPr>
              <w:t>«Тысячи, или красавица Хадича»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19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1484A">
              <w:rPr>
                <w:rStyle w:val="8"/>
                <w:bCs/>
                <w:sz w:val="24"/>
                <w:szCs w:val="24"/>
                <w:lang w:val="tt-RU"/>
              </w:rPr>
              <w:t>Татарская литература начала 20 века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-5 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</w:t>
            </w:r>
            <w:r w:rsidRPr="000F0BC0">
              <w:rPr>
                <w:sz w:val="28"/>
                <w:szCs w:val="28"/>
              </w:rPr>
              <w:t>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20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714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Повесть «Хаят". Ф. Амирхана Вопросы свободы женщины, свободы личности, любви.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21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714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Повесть «Хаят". Ф. Амирхана Эпический вид Повесть. Образность. Образы человека: главный герой, вспомогательный герой, участвующие герои, собирательные образы. 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22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714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Повесть «Хаят". Ф. Амирхана Пейзаж, портрет. Психологизм. Методы модернизма, модернизма.</w:t>
            </w:r>
          </w:p>
        </w:tc>
      </w:tr>
      <w:tr w:rsidR="00BA63F7" w:rsidRPr="000F0BC0" w:rsidTr="002728F1">
        <w:trPr>
          <w:trHeight w:val="562"/>
        </w:trPr>
        <w:tc>
          <w:tcPr>
            <w:tcW w:w="567" w:type="dxa"/>
          </w:tcPr>
          <w:p w:rsidR="00BA63F7" w:rsidRPr="000F0BC0" w:rsidRDefault="00BA63F7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23</w:t>
            </w:r>
          </w:p>
        </w:tc>
        <w:tc>
          <w:tcPr>
            <w:tcW w:w="2127" w:type="dxa"/>
            <w:vMerge/>
          </w:tcPr>
          <w:p w:rsidR="00BA63F7" w:rsidRPr="000F0BC0" w:rsidRDefault="00BA63F7" w:rsidP="00714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714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bidi="fa-IR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Сочинение по повести Ф. Амирхана «Хаят”</w:t>
            </w:r>
          </w:p>
        </w:tc>
      </w:tr>
      <w:tr w:rsidR="00BA63F7" w:rsidRPr="000F0BC0" w:rsidTr="002728F1">
        <w:trPr>
          <w:trHeight w:val="495"/>
        </w:trPr>
        <w:tc>
          <w:tcPr>
            <w:tcW w:w="567" w:type="dxa"/>
          </w:tcPr>
          <w:p w:rsidR="00BA63F7" w:rsidRPr="000F0BC0" w:rsidRDefault="00BA63F7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24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7148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F00B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Г.Камал “Банкрот”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 5 ч.</w:t>
            </w:r>
          </w:p>
        </w:tc>
        <w:tc>
          <w:tcPr>
            <w:tcW w:w="6945" w:type="dxa"/>
          </w:tcPr>
          <w:p w:rsidR="00BA63F7" w:rsidRPr="000F0BC0" w:rsidRDefault="00BA63F7" w:rsidP="00714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Камал. Знакомство с воспоминаниями. Комедия”Банкрот". 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25</w:t>
            </w:r>
          </w:p>
        </w:tc>
        <w:tc>
          <w:tcPr>
            <w:tcW w:w="2127" w:type="dxa"/>
            <w:vMerge/>
          </w:tcPr>
          <w:p w:rsidR="00BA63F7" w:rsidRPr="000F0BC0" w:rsidRDefault="00BA63F7" w:rsidP="007148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714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Комедия Г. Камала «Банкрот». Конфликт в комедии. 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26</w:t>
            </w:r>
          </w:p>
        </w:tc>
        <w:tc>
          <w:tcPr>
            <w:tcW w:w="2127" w:type="dxa"/>
            <w:vMerge/>
          </w:tcPr>
          <w:p w:rsidR="00BA63F7" w:rsidRPr="000F0BC0" w:rsidRDefault="00BA63F7" w:rsidP="007148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714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Образ сиразетдина. Ложное банкротство событие в реальной основе.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71484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27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714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Оценка семей Сиразетдина и Самсона Силыча.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28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Жанры драматургии. Комедия. Идеал автора. Стиль писателя.</w:t>
            </w:r>
          </w:p>
        </w:tc>
      </w:tr>
      <w:tr w:rsidR="00BA63F7" w:rsidRPr="000F0BC0" w:rsidTr="002728F1">
        <w:trPr>
          <w:trHeight w:val="7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29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Татарская литература.В первой половине XX века-2ч.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2449">
              <w:rPr>
                <w:rFonts w:ascii="Times New Roman" w:hAnsi="Times New Roman"/>
                <w:sz w:val="24"/>
                <w:szCs w:val="24"/>
                <w:lang w:val="tt-RU"/>
              </w:rPr>
              <w:t>Татарская литература первой половины XX века. Проблемы развития татарской литературы после 1917 года.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Активизация романной жанровой традиции.</w:t>
            </w:r>
          </w:p>
        </w:tc>
      </w:tr>
      <w:tr w:rsidR="00BA63F7" w:rsidRPr="000F0BC0" w:rsidTr="002728F1">
        <w:trPr>
          <w:trHeight w:val="495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30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 xml:space="preserve">М. Галяу («Мөһаҗирләр» / («Мухаджиры»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в сокращенном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lastRenderedPageBreak/>
              <w:t>виде).</w:t>
            </w:r>
          </w:p>
        </w:tc>
      </w:tr>
      <w:tr w:rsidR="00BA63F7" w:rsidRPr="000F0BC0" w:rsidTr="002728F1">
        <w:trPr>
          <w:trHeight w:val="146"/>
        </w:trPr>
        <w:tc>
          <w:tcPr>
            <w:tcW w:w="9639" w:type="dxa"/>
            <w:gridSpan w:val="3"/>
          </w:tcPr>
          <w:p w:rsidR="00BA63F7" w:rsidRPr="0071484A" w:rsidRDefault="00BA63F7" w:rsidP="0071484A">
            <w:pPr>
              <w:pStyle w:val="a9"/>
              <w:widowControl w:val="0"/>
              <w:shd w:val="clear" w:color="auto" w:fill="FFFFFF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lastRenderedPageBreak/>
              <w:t>3 четверть (22 часа)</w:t>
            </w:r>
          </w:p>
          <w:p w:rsidR="00BA63F7" w:rsidRPr="00BF00B0" w:rsidRDefault="00BA63F7" w:rsidP="0071484A">
            <w:pPr>
              <w:pStyle w:val="a9"/>
              <w:widowControl w:val="0"/>
              <w:shd w:val="clear" w:color="auto" w:fill="FFFFFF"/>
              <w:jc w:val="center"/>
              <w:rPr>
                <w:rStyle w:val="8"/>
                <w:b w:val="0"/>
                <w:bCs/>
                <w:i w:val="0"/>
                <w:sz w:val="24"/>
                <w:szCs w:val="24"/>
                <w:lang w:val="tt-RU"/>
              </w:rPr>
            </w:pP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Татарская литератур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а первой половины XX века-3 ч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. Великая Отечественная война, ее влияние на литературу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 xml:space="preserve"> -5 ч.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.Этапы творчества Х. Туфана на периоды- 6ч.  Татарская литература</w:t>
            </w:r>
            <w:r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 xml:space="preserve"> второй половины ХХ века-5 ч.</w:t>
            </w:r>
            <w:r w:rsidRPr="0071484A">
              <w:rPr>
                <w:rFonts w:ascii="Times New Roman" w:hAnsi="Times New Roman"/>
                <w:b/>
                <w:i w:val="0"/>
                <w:sz w:val="24"/>
                <w:szCs w:val="24"/>
                <w:lang w:val="tt-RU"/>
              </w:rPr>
              <w:t>. Исторический роман. Н. Фаттах-3 ч.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31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Татарская литература первой половины XX века-3 ч</w:t>
            </w:r>
            <w:r w:rsidRPr="000F0BC0">
              <w:rPr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Роман М. Галяу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«Мөһаҗирләр» / («Мухаджиры»)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Отражение жизни страны-народа в виде внутрисемейных противоречий.</w:t>
            </w:r>
          </w:p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bidi="fa-IR"/>
              </w:rPr>
            </w:pP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32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fa-IR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Роман М. Галяу ««Мөһаҗирләр» / («Мухаджиры») (отрывки). Место, роль женщины в татарском обществе. Образ Сазиды.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33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fa-IR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Роман М. Галяу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«Мөһаҗирләр» / («Мухаджиры»)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(отрывки). Основные образы в произведении, их характерные качества. Роман как жанр эпического вида. Место и время в литературном произведении (хронотоп).</w:t>
            </w:r>
          </w:p>
        </w:tc>
      </w:tr>
      <w:tr w:rsidR="00BA63F7" w:rsidRPr="000F0BC0" w:rsidTr="002728F1">
        <w:trPr>
          <w:trHeight w:val="7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34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Великая Отечественная война, ее влияние на литературу -5 ч.</w:t>
            </w:r>
          </w:p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Великая Отечественная война, ее влияние на литературу. Основная темы поэзии военных лет-мотивы, образы, поэтика. </w:t>
            </w:r>
          </w:p>
        </w:tc>
      </w:tr>
      <w:tr w:rsidR="00BA63F7" w:rsidRPr="000F0BC0" w:rsidTr="002728F1">
        <w:trPr>
          <w:trHeight w:val="495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35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Г. Кутуй «Сагыну» / «Ностальгия»;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36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be-BY"/>
              </w:rPr>
              <w:t>Жизнь и творчество М. Джалиля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37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М. Джалиль «Җырларым» /«Песни мои», «Тик булса иде ирек» / «Лишь бы была свобода»,</w:t>
            </w:r>
          </w:p>
        </w:tc>
      </w:tr>
      <w:tr w:rsidR="00BA63F7" w:rsidRPr="000F0BC0" w:rsidTr="002728F1">
        <w:trPr>
          <w:trHeight w:val="22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38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Ә. Еники «Кем җырлады?» /«Кто пел?»).</w:t>
            </w:r>
          </w:p>
        </w:tc>
      </w:tr>
      <w:tr w:rsidR="00BA63F7" w:rsidRPr="000F0BC0" w:rsidTr="002728F1">
        <w:trPr>
          <w:trHeight w:val="480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39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 творчества Х. Туфана на периоды-6ч.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Этапы творчества Х. Туфана</w:t>
            </w:r>
          </w:p>
        </w:tc>
      </w:tr>
      <w:tr w:rsidR="00BA63F7" w:rsidRPr="000F0BC0" w:rsidTr="002728F1">
        <w:trPr>
          <w:trHeight w:val="7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40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Х. Туфана («Кайсыгызның кулы җылы» / «Чьи руки теплее»,</w:t>
            </w:r>
          </w:p>
        </w:tc>
      </w:tr>
      <w:tr w:rsidR="00BA63F7" w:rsidRPr="000F0BC0" w:rsidTr="002728F1">
        <w:trPr>
          <w:trHeight w:val="495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41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Стихотворение Х. Туфана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«Киек казлар» / «Дикие гуси»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42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Продолжение изучения творчества Х. Туфана. Лирические жанры: душевная лирика, философская лирика. Лирический герой, лирический” я", авторский образ, авторская позиция. Ритм и рифма, ,строфа.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43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Философско-лирическая направленность поэзии 40-50-х гг. Исповедальность, особенности поэтики и стиля.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44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 w:bidi="fa-IR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Сочинение на тему "Л</w:t>
            </w:r>
            <w:r w:rsidRPr="005E26B8">
              <w:rPr>
                <w:rFonts w:ascii="Times New Roman" w:hAnsi="Times New Roman"/>
                <w:sz w:val="24"/>
                <w:szCs w:val="24"/>
                <w:lang w:val="tt-RU"/>
              </w:rPr>
              <w:t>ирический герой Хасана Туфана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45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ХХ гасырның икенче яртысында татар әдәбияты – 5 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Cs/>
                <w:sz w:val="24"/>
                <w:szCs w:val="24"/>
              </w:rPr>
              <w:t>Татарская литература второй половины ХХ века.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Возвращение татарской литературы к национальным традициям</w:t>
            </w:r>
            <w:r w:rsidRPr="000F0BC0">
              <w:rPr>
                <w:sz w:val="28"/>
                <w:szCs w:val="28"/>
              </w:rPr>
              <w:t>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46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Художественное осмысление национальных черт характера, традиций татарского народа: А. Гилязов («Җомга көн кич белән» / «В пятницу вечером»).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47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Образ Бибинура в повести А. Гилязова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(«Җомга көн кич белән» / «В пятницу вечером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”: доброта, сильный дух, раскрытие национального характера.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48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fa-IR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Глубокий смысл, заложенный в произведении А. Гилязова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«Җомга көн кич белән» / «В пятницу вечером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”:   Тема, проблема, идея, пафос. Текст: эпиграф, начало (пролог), заключение(эпилог). 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49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bidi="fa-IR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Бибинур-национальный образ. Дать характеристику образу Бибинура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50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Исторический роман. Н. </w:t>
            </w: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Фаттах-3 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Знакомства с отрывками из романа Н.Фаттаха 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(Н. Фаттах «Ител суы ака торур» / «Итиль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река течет»).</w:t>
            </w:r>
            <w:r w:rsidRPr="000F0BC0">
              <w:rPr>
                <w:b/>
                <w:bCs/>
                <w:sz w:val="28"/>
                <w:szCs w:val="28"/>
              </w:rPr>
              <w:tab/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51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714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Роман Н.Фаттаха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«Ител суы ака торур» / «Итиль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река течет»).</w:t>
            </w:r>
            <w:r w:rsidRPr="000F0BC0">
              <w:rPr>
                <w:b/>
                <w:bCs/>
                <w:sz w:val="28"/>
                <w:szCs w:val="28"/>
              </w:rPr>
              <w:tab/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(отрывки). В произведении отражены интересные, поучительные события из жизни и традиций древних булгар. В романе историческая правда и авторская задумка.</w:t>
            </w:r>
          </w:p>
        </w:tc>
      </w:tr>
      <w:tr w:rsidR="00BA63F7" w:rsidRPr="000F0BC0" w:rsidTr="002728F1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lastRenderedPageBreak/>
              <w:t>52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fa-IR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Основные образы в романе  Н.Фаттаха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«Ител суы ака торур» / «Итиль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река течет»).</w:t>
            </w:r>
            <w:r w:rsidRPr="000F0BC0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черты характера, раскрывающиеся в их деятельности. Ител образ.</w:t>
            </w:r>
          </w:p>
        </w:tc>
      </w:tr>
      <w:tr w:rsidR="00BA63F7" w:rsidRPr="000F0BC0" w:rsidTr="002728F1">
        <w:trPr>
          <w:trHeight w:val="146"/>
        </w:trPr>
        <w:tc>
          <w:tcPr>
            <w:tcW w:w="9639" w:type="dxa"/>
            <w:gridSpan w:val="3"/>
          </w:tcPr>
          <w:p w:rsidR="00BA63F7" w:rsidRDefault="00BA63F7" w:rsidP="002728F1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 четверть (16часов)</w:t>
            </w:r>
          </w:p>
          <w:p w:rsidR="00BA63F7" w:rsidRPr="00BF00B0" w:rsidRDefault="00BA63F7" w:rsidP="002728F1">
            <w:pPr>
              <w:spacing w:after="0" w:line="240" w:lineRule="auto"/>
              <w:ind w:left="-90"/>
              <w:jc w:val="center"/>
              <w:rPr>
                <w:rStyle w:val="8"/>
                <w:b w:val="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Исторический роман Н. Фаттаха </w:t>
            </w:r>
            <w:r w:rsidRPr="00760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-2 ч.</w:t>
            </w:r>
            <w:r w:rsidRPr="00CC19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Татарская литература на рубеже XX-XXI веков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4 ч</w:t>
            </w:r>
            <w:r w:rsidRPr="00760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 Роман Ф. Садриева</w:t>
            </w:r>
            <w:r w:rsidRPr="000F0BC0">
              <w:rPr>
                <w:rFonts w:ascii="Times New Roman" w:hAnsi="Times New Roman"/>
                <w:b/>
                <w:sz w:val="24"/>
                <w:szCs w:val="24"/>
              </w:rPr>
              <w:t>«Таң җиле» / «Утренний ветерок»</w:t>
            </w:r>
            <w:r w:rsidRPr="00760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– 4 ч. Проблемы сохранения и возрождения народных традиций.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Произведение Т. Миннуллина "Кул</w:t>
            </w:r>
            <w:r w:rsidRPr="00760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ъяулык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  <w:r w:rsidRPr="000F0BC0">
              <w:rPr>
                <w:rFonts w:ascii="Times New Roman" w:hAnsi="Times New Roman"/>
                <w:b/>
                <w:sz w:val="24"/>
                <w:szCs w:val="24"/>
              </w:rPr>
              <w:t>«Платочек».</w:t>
            </w:r>
            <w:r w:rsidRPr="007D05D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"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- 4 ч</w:t>
            </w:r>
            <w:r w:rsidRPr="00760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 Повторение и обобщение п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ройденного в 9 классе-2 ч</w:t>
            </w:r>
            <w:r w:rsidRPr="00760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53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Исторический роман. Н. Фаттаха</w:t>
            </w:r>
            <w:r w:rsidRPr="00760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-2 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 xml:space="preserve">Роман Н.Фаттаха«Ител суы ака торур» / «Итиль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река течет». Персонаж, характер, тип. </w:t>
            </w:r>
          </w:p>
        </w:tc>
      </w:tr>
      <w:tr w:rsidR="00BA63F7" w:rsidRPr="000F0BC0" w:rsidTr="0071484A">
        <w:trPr>
          <w:trHeight w:val="410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54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 xml:space="preserve">Написать отзыв на роман Н. Фаттаха «Ител суы ака торур» / «Итиль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река течет»).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55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C19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Татарская литература на рубеже XX-XXI веков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4 ч</w:t>
            </w:r>
            <w:r w:rsidRPr="0076055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0553">
              <w:rPr>
                <w:rFonts w:ascii="Times New Roman" w:hAnsi="Times New Roman"/>
                <w:sz w:val="24"/>
                <w:szCs w:val="24"/>
                <w:lang w:val="tt-RU"/>
              </w:rPr>
              <w:t>Татарская литература на рубеже XX-XXI веков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56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Трансформация татарской литературы на рубеже ХХ-ХХI веков: критическая оценка советского и постсоветского времени, переосмысление далекой и близкой истории народа</w:t>
            </w:r>
          </w:p>
        </w:tc>
      </w:tr>
      <w:tr w:rsidR="00BA63F7" w:rsidRPr="000F0BC0" w:rsidTr="0071484A">
        <w:trPr>
          <w:trHeight w:val="878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57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Зульфат «Тамыр көлләре» / «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Пепел корней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», «Тойгыларда алтын яфрак шавы» / «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В чувствах – золотая мелодия листьев»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58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Шигырьләрне анализлау. “Бул гына”, “Дүрт җыр”</w:t>
            </w:r>
            <w:r w:rsidRPr="007605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нализ стихов. "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Бул гына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", " Ч</w:t>
            </w:r>
            <w:r w:rsidRPr="00760553">
              <w:rPr>
                <w:rFonts w:ascii="Times New Roman" w:hAnsi="Times New Roman"/>
                <w:sz w:val="24"/>
                <w:szCs w:val="24"/>
                <w:lang w:val="tt-RU"/>
              </w:rPr>
              <w:t>етыре песни”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59</w:t>
            </w:r>
          </w:p>
        </w:tc>
        <w:tc>
          <w:tcPr>
            <w:tcW w:w="2127" w:type="dxa"/>
            <w:vMerge w:val="restart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Роман Ф. Садриева «Рассвет ветра» – 4 ч.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Знакомство с романом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Ф. Садриев «Таң җиле» / «Утренний ветерок»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в сокращенном виде).</w:t>
            </w: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Актуальные проблемы советского общества. Возникновение литературных произведений, отражающих отдельные этапы жизни страны с точки зрения противостояния человека и общества. 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60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Сюжет романа Ф. Садриева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«Таң җиле» / «Утренний ветерок»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в сокращенном виде).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61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Изучение образов романа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Ф. Садриев «Таң җиле» / «Утренний ветерок» </w:t>
            </w:r>
            <w:r w:rsidRPr="000F0BC0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 в сокращенном виде).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62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Сочинение по роману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 xml:space="preserve">Ф. Садриева «Таң җиле» / «Утренний ветерок» 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63</w:t>
            </w:r>
          </w:p>
        </w:tc>
        <w:tc>
          <w:tcPr>
            <w:tcW w:w="2127" w:type="dxa"/>
            <w:vMerge w:val="restart"/>
          </w:tcPr>
          <w:p w:rsidR="00BA63F7" w:rsidRPr="00BF00B0" w:rsidRDefault="00BA63F7" w:rsidP="002728F1">
            <w:pPr>
              <w:pStyle w:val="21"/>
              <w:shd w:val="clear" w:color="auto" w:fill="auto"/>
              <w:spacing w:line="240" w:lineRule="auto"/>
              <w:rPr>
                <w:rStyle w:val="ab"/>
                <w:b w:val="0"/>
                <w:bCs/>
                <w:sz w:val="24"/>
                <w:szCs w:val="24"/>
                <w:lang w:val="tt-RU" w:eastAsia="en-US"/>
              </w:rPr>
            </w:pPr>
            <w:r w:rsidRPr="00F347F7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Проблемы сохранения и возрождения народных традиций. Произведение Т. Миннуллина "Кульъяулык" - 4 ч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bidi="fa-IR"/>
              </w:rPr>
            </w:pPr>
            <w:r w:rsidRPr="000F0BC0">
              <w:rPr>
                <w:rFonts w:ascii="Times New Roman" w:hAnsi="Times New Roman"/>
                <w:sz w:val="24"/>
                <w:szCs w:val="24"/>
              </w:rPr>
              <w:t>Проблемы возрождения и сохранения народных традиций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64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47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Творческий мир Т. Миннуллина. </w:t>
            </w:r>
            <w:r w:rsidRPr="000F0BC0">
              <w:rPr>
                <w:rFonts w:ascii="Times New Roman" w:hAnsi="Times New Roman"/>
                <w:sz w:val="24"/>
                <w:szCs w:val="24"/>
              </w:rPr>
              <w:t>Т. Миңнуллин «Куляулык» / «Платочек)».</w:t>
            </w:r>
          </w:p>
        </w:tc>
      </w:tr>
      <w:tr w:rsidR="00BA63F7" w:rsidRPr="000F0BC0" w:rsidTr="0071484A">
        <w:trPr>
          <w:trHeight w:val="146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65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71484A" w:rsidRDefault="00BA63F7" w:rsidP="002728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47F7">
              <w:rPr>
                <w:rFonts w:ascii="Times New Roman" w:hAnsi="Times New Roman"/>
                <w:sz w:val="24"/>
                <w:szCs w:val="24"/>
                <w:lang w:val="tt-RU"/>
              </w:rPr>
              <w:t>Музык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альная драма Т. Миннуллина «Кул</w:t>
            </w:r>
            <w:r w:rsidRPr="00F347F7">
              <w:rPr>
                <w:rFonts w:ascii="Times New Roman" w:hAnsi="Times New Roman"/>
                <w:sz w:val="24"/>
                <w:szCs w:val="24"/>
                <w:lang w:val="tt-RU"/>
              </w:rPr>
              <w:t>ъяулык». Сюжет произведения-композиция, специфика конфликта. Понимание понятия "счастье". Смысл, заложенный в песне, образ рукописи. Авторская позиция.</w:t>
            </w:r>
          </w:p>
        </w:tc>
      </w:tr>
      <w:tr w:rsidR="00BA63F7" w:rsidRPr="000F0BC0" w:rsidTr="0071484A">
        <w:trPr>
          <w:trHeight w:val="7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66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bidi="fa-IR"/>
              </w:rPr>
            </w:pPr>
            <w:r w:rsidRPr="00F347F7">
              <w:rPr>
                <w:rFonts w:ascii="Times New Roman" w:hAnsi="Times New Roman"/>
                <w:sz w:val="24"/>
                <w:szCs w:val="24"/>
                <w:lang w:val="tt-RU"/>
              </w:rPr>
              <w:t>Музык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альная драма Т. Миннуллина «Кул</w:t>
            </w:r>
            <w:r w:rsidRPr="00F347F7">
              <w:rPr>
                <w:rFonts w:ascii="Times New Roman" w:hAnsi="Times New Roman"/>
                <w:sz w:val="24"/>
                <w:szCs w:val="24"/>
                <w:lang w:val="tt-RU"/>
              </w:rPr>
              <w:t>ъяулык». Музыкальная драма. Образ автора, позиция автора. Оценка речи персонажей.</w:t>
            </w:r>
          </w:p>
        </w:tc>
      </w:tr>
      <w:tr w:rsidR="00BA63F7" w:rsidRPr="000F0BC0" w:rsidTr="0071484A">
        <w:trPr>
          <w:trHeight w:val="495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67</w:t>
            </w:r>
          </w:p>
        </w:tc>
        <w:tc>
          <w:tcPr>
            <w:tcW w:w="2127" w:type="dxa"/>
            <w:vMerge w:val="restart"/>
          </w:tcPr>
          <w:p w:rsidR="00BA63F7" w:rsidRPr="00BF00B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347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Повторение и обобщение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пройденного в 9 классе – 2 ч</w:t>
            </w:r>
            <w:r w:rsidRPr="00F347F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Контрольное сочинение. Написать сочинение, основанное на мнениях-взглядах, чувствах-переживаниях по творчеству понравившегося писателя или поэта.</w:t>
            </w:r>
          </w:p>
        </w:tc>
      </w:tr>
      <w:tr w:rsidR="00BA63F7" w:rsidRPr="000F0BC0" w:rsidTr="0071484A">
        <w:trPr>
          <w:trHeight w:val="7"/>
        </w:trPr>
        <w:tc>
          <w:tcPr>
            <w:tcW w:w="567" w:type="dxa"/>
          </w:tcPr>
          <w:p w:rsidR="00BA63F7" w:rsidRPr="000F0BC0" w:rsidRDefault="00BA63F7" w:rsidP="002728F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0F0BC0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  <w:lang w:val="tt-RU"/>
              </w:rPr>
              <w:t>68</w:t>
            </w:r>
          </w:p>
        </w:tc>
        <w:tc>
          <w:tcPr>
            <w:tcW w:w="2127" w:type="dxa"/>
            <w:vMerge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</w:tcPr>
          <w:p w:rsidR="00BA63F7" w:rsidRPr="000F0BC0" w:rsidRDefault="00BA63F7" w:rsidP="002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F0BC0">
              <w:rPr>
                <w:rFonts w:ascii="Times New Roman" w:hAnsi="Times New Roman"/>
                <w:sz w:val="24"/>
                <w:szCs w:val="24"/>
                <w:lang w:val="tt-RU"/>
              </w:rPr>
              <w:t>Обобщенный повтор материалов, пройденных  в течение года</w:t>
            </w:r>
          </w:p>
        </w:tc>
      </w:tr>
    </w:tbl>
    <w:p w:rsidR="00BA63F7" w:rsidRDefault="00BA63F7" w:rsidP="002728F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2728F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2728F1"/>
    <w:p w:rsidR="00BA63F7" w:rsidRPr="00A63A2B" w:rsidRDefault="00BA63F7" w:rsidP="00A63A2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A63F7" w:rsidRPr="00BF00B0" w:rsidRDefault="00BA63F7" w:rsidP="00FE099D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BA63F7" w:rsidRPr="00E47E64" w:rsidRDefault="00BA63F7" w:rsidP="00C27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sectPr w:rsidR="00BA63F7" w:rsidRPr="00E47E64" w:rsidSect="002728F1">
      <w:pgSz w:w="11906" w:h="16838"/>
      <w:pgMar w:top="1134" w:right="851" w:bottom="851" w:left="1843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BCF786"/>
    <w:lvl w:ilvl="0">
      <w:numFmt w:val="bullet"/>
      <w:lvlText w:val="*"/>
      <w:lvlJc w:val="left"/>
    </w:lvl>
  </w:abstractNum>
  <w:abstractNum w:abstractNumId="1">
    <w:nsid w:val="0D4D67F5"/>
    <w:multiLevelType w:val="multilevel"/>
    <w:tmpl w:val="011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60313EB"/>
    <w:multiLevelType w:val="hybridMultilevel"/>
    <w:tmpl w:val="86A04E50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0199E"/>
    <w:multiLevelType w:val="multilevel"/>
    <w:tmpl w:val="092642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E792FF4"/>
    <w:multiLevelType w:val="hybridMultilevel"/>
    <w:tmpl w:val="B1187BCA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D72B9"/>
    <w:multiLevelType w:val="multilevel"/>
    <w:tmpl w:val="EB467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eastAsia="Times New Roman" w:cs="Times New Roman" w:hint="default"/>
        <w:b/>
        <w:color w:val="auto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DF4979"/>
    <w:multiLevelType w:val="multilevel"/>
    <w:tmpl w:val="F24E25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666722"/>
    <w:multiLevelType w:val="multilevel"/>
    <w:tmpl w:val="7B32A4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D6B2A27"/>
    <w:multiLevelType w:val="hybridMultilevel"/>
    <w:tmpl w:val="5512E5CC"/>
    <w:lvl w:ilvl="0" w:tplc="E6C0D9CE">
      <w:start w:val="2"/>
      <w:numFmt w:val="bullet"/>
      <w:lvlText w:val="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DBB2DA0"/>
    <w:multiLevelType w:val="hybridMultilevel"/>
    <w:tmpl w:val="B902173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3B835EE4"/>
    <w:multiLevelType w:val="multilevel"/>
    <w:tmpl w:val="2C1480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C4E3470"/>
    <w:multiLevelType w:val="hybridMultilevel"/>
    <w:tmpl w:val="AEFA429A"/>
    <w:lvl w:ilvl="0" w:tplc="3036EA00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55908"/>
    <w:multiLevelType w:val="multilevel"/>
    <w:tmpl w:val="A8DA3F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EA01949"/>
    <w:multiLevelType w:val="hybridMultilevel"/>
    <w:tmpl w:val="50E8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65B46D11"/>
    <w:multiLevelType w:val="multilevel"/>
    <w:tmpl w:val="F4D425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12317FF"/>
    <w:multiLevelType w:val="hybridMultilevel"/>
    <w:tmpl w:val="A76447FE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7A4D43"/>
    <w:multiLevelType w:val="hybridMultilevel"/>
    <w:tmpl w:val="7F2416C6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584D3D"/>
    <w:multiLevelType w:val="hybridMultilevel"/>
    <w:tmpl w:val="03FE8948"/>
    <w:lvl w:ilvl="0" w:tplc="FA2885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84B2F2A"/>
    <w:multiLevelType w:val="hybridMultilevel"/>
    <w:tmpl w:val="2B5A983C"/>
    <w:lvl w:ilvl="0" w:tplc="8D6AA1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7"/>
  </w:num>
  <w:num w:numId="4">
    <w:abstractNumId w:val="5"/>
  </w:num>
  <w:num w:numId="5">
    <w:abstractNumId w:val="17"/>
  </w:num>
  <w:num w:numId="6">
    <w:abstractNumId w:val="13"/>
  </w:num>
  <w:num w:numId="7">
    <w:abstractNumId w:val="23"/>
  </w:num>
  <w:num w:numId="8">
    <w:abstractNumId w:val="4"/>
  </w:num>
  <w:num w:numId="9">
    <w:abstractNumId w:val="21"/>
  </w:num>
  <w:num w:numId="10">
    <w:abstractNumId w:val="2"/>
  </w:num>
  <w:num w:numId="11">
    <w:abstractNumId w:val="20"/>
  </w:num>
  <w:num w:numId="12">
    <w:abstractNumId w:val="10"/>
  </w:num>
  <w:num w:numId="13">
    <w:abstractNumId w:val="0"/>
    <w:lvlOverride w:ilvl="0">
      <w:lvl w:ilvl="0">
        <w:numFmt w:val="bullet"/>
        <w:lvlText w:val="•"/>
        <w:legacy w:legacy="1" w:legacySpace="0" w:legacyIndent="514"/>
        <w:lvlJc w:val="left"/>
        <w:rPr>
          <w:rFonts w:ascii="Times New Roman" w:hAnsi="Times New Roman" w:hint="default"/>
        </w:rPr>
      </w:lvl>
    </w:lvlOverride>
  </w:num>
  <w:num w:numId="14">
    <w:abstractNumId w:val="3"/>
  </w:num>
  <w:num w:numId="15">
    <w:abstractNumId w:val="8"/>
  </w:num>
  <w:num w:numId="16">
    <w:abstractNumId w:val="6"/>
  </w:num>
  <w:num w:numId="17">
    <w:abstractNumId w:val="19"/>
  </w:num>
  <w:num w:numId="18">
    <w:abstractNumId w:val="15"/>
  </w:num>
  <w:num w:numId="19">
    <w:abstractNumId w:val="12"/>
  </w:num>
  <w:num w:numId="20">
    <w:abstractNumId w:val="18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9"/>
  </w:num>
  <w:num w:numId="24">
    <w:abstractNumId w:val="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55A5"/>
    <w:rsid w:val="0001065C"/>
    <w:rsid w:val="00016604"/>
    <w:rsid w:val="0003680A"/>
    <w:rsid w:val="000423DC"/>
    <w:rsid w:val="00047CE3"/>
    <w:rsid w:val="00053992"/>
    <w:rsid w:val="00062A75"/>
    <w:rsid w:val="000714E3"/>
    <w:rsid w:val="0009004C"/>
    <w:rsid w:val="000936A9"/>
    <w:rsid w:val="0009764B"/>
    <w:rsid w:val="000A305C"/>
    <w:rsid w:val="000B48FC"/>
    <w:rsid w:val="000B4A87"/>
    <w:rsid w:val="000B6E11"/>
    <w:rsid w:val="000C7BF3"/>
    <w:rsid w:val="000E7C71"/>
    <w:rsid w:val="000F0BC0"/>
    <w:rsid w:val="001008CC"/>
    <w:rsid w:val="00101563"/>
    <w:rsid w:val="001030D1"/>
    <w:rsid w:val="00111BB1"/>
    <w:rsid w:val="00114E3E"/>
    <w:rsid w:val="001265FC"/>
    <w:rsid w:val="00145035"/>
    <w:rsid w:val="001531B3"/>
    <w:rsid w:val="00155A79"/>
    <w:rsid w:val="00165FC9"/>
    <w:rsid w:val="0017380E"/>
    <w:rsid w:val="00196368"/>
    <w:rsid w:val="001A77F7"/>
    <w:rsid w:val="001B00FD"/>
    <w:rsid w:val="001B2C73"/>
    <w:rsid w:val="001B72A2"/>
    <w:rsid w:val="001C5D03"/>
    <w:rsid w:val="001C6F5B"/>
    <w:rsid w:val="001D244C"/>
    <w:rsid w:val="001E4BF7"/>
    <w:rsid w:val="001E7A67"/>
    <w:rsid w:val="001F5A12"/>
    <w:rsid w:val="00210F05"/>
    <w:rsid w:val="00216AB5"/>
    <w:rsid w:val="00217881"/>
    <w:rsid w:val="00230A93"/>
    <w:rsid w:val="00231EA8"/>
    <w:rsid w:val="00264AFC"/>
    <w:rsid w:val="00271EA5"/>
    <w:rsid w:val="002728F1"/>
    <w:rsid w:val="0028093B"/>
    <w:rsid w:val="002951D9"/>
    <w:rsid w:val="00297E8C"/>
    <w:rsid w:val="002D18D6"/>
    <w:rsid w:val="00300437"/>
    <w:rsid w:val="00301A3F"/>
    <w:rsid w:val="0030297F"/>
    <w:rsid w:val="00315F15"/>
    <w:rsid w:val="00320C43"/>
    <w:rsid w:val="00322449"/>
    <w:rsid w:val="0032442C"/>
    <w:rsid w:val="00325980"/>
    <w:rsid w:val="00325B15"/>
    <w:rsid w:val="00340B57"/>
    <w:rsid w:val="00346940"/>
    <w:rsid w:val="00350824"/>
    <w:rsid w:val="00360D9D"/>
    <w:rsid w:val="00376033"/>
    <w:rsid w:val="00387873"/>
    <w:rsid w:val="00395227"/>
    <w:rsid w:val="003A1931"/>
    <w:rsid w:val="003A5DCA"/>
    <w:rsid w:val="003A7067"/>
    <w:rsid w:val="003B32C4"/>
    <w:rsid w:val="003D2895"/>
    <w:rsid w:val="003D64A3"/>
    <w:rsid w:val="003E0563"/>
    <w:rsid w:val="003F255E"/>
    <w:rsid w:val="003F271A"/>
    <w:rsid w:val="003F5198"/>
    <w:rsid w:val="003F604E"/>
    <w:rsid w:val="003F6813"/>
    <w:rsid w:val="0040755A"/>
    <w:rsid w:val="00412ED1"/>
    <w:rsid w:val="00414914"/>
    <w:rsid w:val="004207DA"/>
    <w:rsid w:val="00423781"/>
    <w:rsid w:val="004262BA"/>
    <w:rsid w:val="00426E2E"/>
    <w:rsid w:val="004358AA"/>
    <w:rsid w:val="00435DD5"/>
    <w:rsid w:val="00437D2B"/>
    <w:rsid w:val="00447509"/>
    <w:rsid w:val="004652DA"/>
    <w:rsid w:val="0046748F"/>
    <w:rsid w:val="0047202F"/>
    <w:rsid w:val="00477088"/>
    <w:rsid w:val="00497302"/>
    <w:rsid w:val="004B03F7"/>
    <w:rsid w:val="004B3401"/>
    <w:rsid w:val="004B4451"/>
    <w:rsid w:val="004C0ED2"/>
    <w:rsid w:val="004D670F"/>
    <w:rsid w:val="004E2B88"/>
    <w:rsid w:val="004F3C2F"/>
    <w:rsid w:val="00504FD4"/>
    <w:rsid w:val="005131EF"/>
    <w:rsid w:val="0051792E"/>
    <w:rsid w:val="00540F70"/>
    <w:rsid w:val="00554A4B"/>
    <w:rsid w:val="00557A62"/>
    <w:rsid w:val="005908B6"/>
    <w:rsid w:val="005B13BC"/>
    <w:rsid w:val="005C284E"/>
    <w:rsid w:val="005C37C4"/>
    <w:rsid w:val="005C7B62"/>
    <w:rsid w:val="005D3C3C"/>
    <w:rsid w:val="005D7C5E"/>
    <w:rsid w:val="005E26B8"/>
    <w:rsid w:val="005F0345"/>
    <w:rsid w:val="00603E84"/>
    <w:rsid w:val="0061098E"/>
    <w:rsid w:val="00610A04"/>
    <w:rsid w:val="006267E4"/>
    <w:rsid w:val="00626C00"/>
    <w:rsid w:val="00633FAB"/>
    <w:rsid w:val="00644BE3"/>
    <w:rsid w:val="006555B2"/>
    <w:rsid w:val="00663F34"/>
    <w:rsid w:val="00665F03"/>
    <w:rsid w:val="00672AEF"/>
    <w:rsid w:val="006773E7"/>
    <w:rsid w:val="0068157D"/>
    <w:rsid w:val="006A75A3"/>
    <w:rsid w:val="006B181E"/>
    <w:rsid w:val="006B1BD5"/>
    <w:rsid w:val="006C0AE0"/>
    <w:rsid w:val="006C3780"/>
    <w:rsid w:val="006C51BA"/>
    <w:rsid w:val="006F09DB"/>
    <w:rsid w:val="007017E5"/>
    <w:rsid w:val="00702CBF"/>
    <w:rsid w:val="00703DC6"/>
    <w:rsid w:val="00712E27"/>
    <w:rsid w:val="0071484A"/>
    <w:rsid w:val="00714C1C"/>
    <w:rsid w:val="007334C5"/>
    <w:rsid w:val="007335C2"/>
    <w:rsid w:val="0073702D"/>
    <w:rsid w:val="007429D1"/>
    <w:rsid w:val="00747AA3"/>
    <w:rsid w:val="007539C0"/>
    <w:rsid w:val="00760553"/>
    <w:rsid w:val="00782B34"/>
    <w:rsid w:val="00791894"/>
    <w:rsid w:val="007936E0"/>
    <w:rsid w:val="00795224"/>
    <w:rsid w:val="00797009"/>
    <w:rsid w:val="007A1576"/>
    <w:rsid w:val="007A2997"/>
    <w:rsid w:val="007A563F"/>
    <w:rsid w:val="007B55A5"/>
    <w:rsid w:val="007B7A91"/>
    <w:rsid w:val="007C51DC"/>
    <w:rsid w:val="007C5204"/>
    <w:rsid w:val="007C6572"/>
    <w:rsid w:val="007D05DF"/>
    <w:rsid w:val="007E2213"/>
    <w:rsid w:val="007E2EA7"/>
    <w:rsid w:val="007E55B3"/>
    <w:rsid w:val="007F17B0"/>
    <w:rsid w:val="00805C40"/>
    <w:rsid w:val="0081319E"/>
    <w:rsid w:val="0081782E"/>
    <w:rsid w:val="00824673"/>
    <w:rsid w:val="008264BC"/>
    <w:rsid w:val="00850E6F"/>
    <w:rsid w:val="00863EB2"/>
    <w:rsid w:val="00875182"/>
    <w:rsid w:val="008814CC"/>
    <w:rsid w:val="008B1745"/>
    <w:rsid w:val="008B4995"/>
    <w:rsid w:val="008B628D"/>
    <w:rsid w:val="008D4D77"/>
    <w:rsid w:val="0093346D"/>
    <w:rsid w:val="0096329B"/>
    <w:rsid w:val="00965EDB"/>
    <w:rsid w:val="00965FB7"/>
    <w:rsid w:val="009745C3"/>
    <w:rsid w:val="009748E8"/>
    <w:rsid w:val="00986021"/>
    <w:rsid w:val="00991845"/>
    <w:rsid w:val="009C14EE"/>
    <w:rsid w:val="009C2A16"/>
    <w:rsid w:val="009C2A3C"/>
    <w:rsid w:val="009D36BE"/>
    <w:rsid w:val="009E5A8B"/>
    <w:rsid w:val="009E6B70"/>
    <w:rsid w:val="009F5A32"/>
    <w:rsid w:val="00A00D0A"/>
    <w:rsid w:val="00A16652"/>
    <w:rsid w:val="00A24D4E"/>
    <w:rsid w:val="00A3032D"/>
    <w:rsid w:val="00A44DDB"/>
    <w:rsid w:val="00A45C21"/>
    <w:rsid w:val="00A51D61"/>
    <w:rsid w:val="00A53403"/>
    <w:rsid w:val="00A563A9"/>
    <w:rsid w:val="00A615DA"/>
    <w:rsid w:val="00A63A2B"/>
    <w:rsid w:val="00A80374"/>
    <w:rsid w:val="00AB7B1A"/>
    <w:rsid w:val="00AD08EC"/>
    <w:rsid w:val="00AD3AC6"/>
    <w:rsid w:val="00AF6482"/>
    <w:rsid w:val="00B023DA"/>
    <w:rsid w:val="00B11D96"/>
    <w:rsid w:val="00B41AF5"/>
    <w:rsid w:val="00B520CE"/>
    <w:rsid w:val="00B60EF1"/>
    <w:rsid w:val="00B66D81"/>
    <w:rsid w:val="00B6788F"/>
    <w:rsid w:val="00B74665"/>
    <w:rsid w:val="00B8093A"/>
    <w:rsid w:val="00B81149"/>
    <w:rsid w:val="00B82FAE"/>
    <w:rsid w:val="00B8707D"/>
    <w:rsid w:val="00B95215"/>
    <w:rsid w:val="00BA091D"/>
    <w:rsid w:val="00BA524D"/>
    <w:rsid w:val="00BA63F7"/>
    <w:rsid w:val="00BA7D45"/>
    <w:rsid w:val="00BB6B0D"/>
    <w:rsid w:val="00BC0EF1"/>
    <w:rsid w:val="00BC11E0"/>
    <w:rsid w:val="00BC6627"/>
    <w:rsid w:val="00BC6B94"/>
    <w:rsid w:val="00BE0E0F"/>
    <w:rsid w:val="00BE330D"/>
    <w:rsid w:val="00BF0053"/>
    <w:rsid w:val="00BF00B0"/>
    <w:rsid w:val="00BF24CA"/>
    <w:rsid w:val="00C04055"/>
    <w:rsid w:val="00C112F2"/>
    <w:rsid w:val="00C21B52"/>
    <w:rsid w:val="00C27157"/>
    <w:rsid w:val="00C33541"/>
    <w:rsid w:val="00C36949"/>
    <w:rsid w:val="00C37832"/>
    <w:rsid w:val="00C5665C"/>
    <w:rsid w:val="00C63066"/>
    <w:rsid w:val="00C63A6B"/>
    <w:rsid w:val="00C726FC"/>
    <w:rsid w:val="00C8292E"/>
    <w:rsid w:val="00C82D72"/>
    <w:rsid w:val="00C8429C"/>
    <w:rsid w:val="00C95B96"/>
    <w:rsid w:val="00CA58A6"/>
    <w:rsid w:val="00CA5FC7"/>
    <w:rsid w:val="00CC1576"/>
    <w:rsid w:val="00CC1902"/>
    <w:rsid w:val="00CE1E25"/>
    <w:rsid w:val="00CE56DC"/>
    <w:rsid w:val="00CE5700"/>
    <w:rsid w:val="00CF33F0"/>
    <w:rsid w:val="00CF7539"/>
    <w:rsid w:val="00D04CEE"/>
    <w:rsid w:val="00D06F56"/>
    <w:rsid w:val="00D353CE"/>
    <w:rsid w:val="00D45780"/>
    <w:rsid w:val="00D65447"/>
    <w:rsid w:val="00D71056"/>
    <w:rsid w:val="00D767F3"/>
    <w:rsid w:val="00D91D10"/>
    <w:rsid w:val="00D96E57"/>
    <w:rsid w:val="00DB63E2"/>
    <w:rsid w:val="00DB7F0D"/>
    <w:rsid w:val="00DC3283"/>
    <w:rsid w:val="00DD0C80"/>
    <w:rsid w:val="00E0668C"/>
    <w:rsid w:val="00E100CF"/>
    <w:rsid w:val="00E27CC0"/>
    <w:rsid w:val="00E32D73"/>
    <w:rsid w:val="00E4750B"/>
    <w:rsid w:val="00E47E64"/>
    <w:rsid w:val="00E638B7"/>
    <w:rsid w:val="00E701BE"/>
    <w:rsid w:val="00E705C8"/>
    <w:rsid w:val="00E8561E"/>
    <w:rsid w:val="00E91A30"/>
    <w:rsid w:val="00E9652A"/>
    <w:rsid w:val="00EA1F44"/>
    <w:rsid w:val="00EA33B8"/>
    <w:rsid w:val="00EA3471"/>
    <w:rsid w:val="00EA7A72"/>
    <w:rsid w:val="00EB778B"/>
    <w:rsid w:val="00EC6C79"/>
    <w:rsid w:val="00EF211C"/>
    <w:rsid w:val="00EF3A9E"/>
    <w:rsid w:val="00EF7831"/>
    <w:rsid w:val="00F1406B"/>
    <w:rsid w:val="00F2434C"/>
    <w:rsid w:val="00F24AF5"/>
    <w:rsid w:val="00F255FD"/>
    <w:rsid w:val="00F26C07"/>
    <w:rsid w:val="00F347F7"/>
    <w:rsid w:val="00F373FE"/>
    <w:rsid w:val="00F375EB"/>
    <w:rsid w:val="00F47A3E"/>
    <w:rsid w:val="00F55114"/>
    <w:rsid w:val="00F56DA9"/>
    <w:rsid w:val="00F56F69"/>
    <w:rsid w:val="00F60D54"/>
    <w:rsid w:val="00F83CA9"/>
    <w:rsid w:val="00F8454C"/>
    <w:rsid w:val="00F874F0"/>
    <w:rsid w:val="00F9627D"/>
    <w:rsid w:val="00FA3229"/>
    <w:rsid w:val="00FA416E"/>
    <w:rsid w:val="00FA686D"/>
    <w:rsid w:val="00FB639F"/>
    <w:rsid w:val="00FC3D67"/>
    <w:rsid w:val="00FC67F5"/>
    <w:rsid w:val="00FC6C2B"/>
    <w:rsid w:val="00FE099D"/>
    <w:rsid w:val="00FE17A6"/>
    <w:rsid w:val="00FF12FA"/>
    <w:rsid w:val="00FF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A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06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BA7D45"/>
    <w:pPr>
      <w:widowControl w:val="0"/>
      <w:spacing w:after="0" w:line="240" w:lineRule="auto"/>
    </w:pPr>
    <w:rPr>
      <w:rFonts w:eastAsia="Calibri"/>
      <w:lang w:val="en-US" w:eastAsia="en-US"/>
    </w:rPr>
  </w:style>
  <w:style w:type="character" w:customStyle="1" w:styleId="2">
    <w:name w:val="Основной текст (2)_"/>
    <w:link w:val="20"/>
    <w:uiPriority w:val="99"/>
    <w:locked/>
    <w:rsid w:val="00BA7D45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A7D45"/>
    <w:pPr>
      <w:widowControl w:val="0"/>
      <w:shd w:val="clear" w:color="auto" w:fill="FFFFFF"/>
      <w:spacing w:after="420" w:line="240" w:lineRule="atLeast"/>
      <w:ind w:hanging="400"/>
    </w:pPr>
    <w:rPr>
      <w:rFonts w:eastAsia="Calibri"/>
      <w:sz w:val="20"/>
      <w:szCs w:val="20"/>
    </w:rPr>
  </w:style>
  <w:style w:type="paragraph" w:styleId="a4">
    <w:name w:val="List Paragraph"/>
    <w:basedOn w:val="a"/>
    <w:link w:val="a5"/>
    <w:uiPriority w:val="99"/>
    <w:qFormat/>
    <w:rsid w:val="005C284E"/>
    <w:pPr>
      <w:ind w:left="720"/>
      <w:contextualSpacing/>
    </w:pPr>
    <w:rPr>
      <w:sz w:val="20"/>
      <w:szCs w:val="20"/>
    </w:rPr>
  </w:style>
  <w:style w:type="paragraph" w:styleId="a6">
    <w:name w:val="Normal (Web)"/>
    <w:basedOn w:val="a"/>
    <w:uiPriority w:val="99"/>
    <w:rsid w:val="005C2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uiPriority w:val="99"/>
    <w:rsid w:val="005C284E"/>
  </w:style>
  <w:style w:type="character" w:customStyle="1" w:styleId="c17">
    <w:name w:val="c17"/>
    <w:uiPriority w:val="99"/>
    <w:rsid w:val="005C284E"/>
  </w:style>
  <w:style w:type="paragraph" w:customStyle="1" w:styleId="c12c34c24">
    <w:name w:val="c12 c34 c24"/>
    <w:basedOn w:val="a"/>
    <w:uiPriority w:val="99"/>
    <w:rsid w:val="005C2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5C2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5C2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Абзац списка Знак"/>
    <w:link w:val="a4"/>
    <w:uiPriority w:val="99"/>
    <w:locked/>
    <w:rsid w:val="005C284E"/>
    <w:rPr>
      <w:rFonts w:eastAsia="Times New Roman"/>
      <w:lang w:eastAsia="ru-RU"/>
    </w:rPr>
  </w:style>
  <w:style w:type="paragraph" w:customStyle="1" w:styleId="ParagraphStyle">
    <w:name w:val="Paragraph Style"/>
    <w:uiPriority w:val="99"/>
    <w:rsid w:val="005C284E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customStyle="1" w:styleId="butback1">
    <w:name w:val="butback1"/>
    <w:uiPriority w:val="99"/>
    <w:rsid w:val="00986021"/>
    <w:rPr>
      <w:color w:val="666666"/>
    </w:rPr>
  </w:style>
  <w:style w:type="paragraph" w:styleId="a7">
    <w:name w:val="Body Text"/>
    <w:basedOn w:val="a"/>
    <w:link w:val="a8"/>
    <w:uiPriority w:val="99"/>
    <w:rsid w:val="00D91D10"/>
    <w:pPr>
      <w:widowControl w:val="0"/>
      <w:spacing w:after="0" w:line="240" w:lineRule="auto"/>
      <w:ind w:left="106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D91D10"/>
    <w:rPr>
      <w:rFonts w:ascii="Times New Roman" w:hAnsi="Times New Roman" w:cs="Times New Roman"/>
      <w:sz w:val="24"/>
      <w:szCs w:val="24"/>
      <w:lang w:val="en-US"/>
    </w:rPr>
  </w:style>
  <w:style w:type="paragraph" w:customStyle="1" w:styleId="dash041e0431044b0447043d044b0439">
    <w:name w:val="dash041e_0431_044b_0447_043d_044b_0439"/>
    <w:basedOn w:val="a"/>
    <w:uiPriority w:val="99"/>
    <w:rsid w:val="00D91D10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D91D10"/>
    <w:rPr>
      <w:rFonts w:ascii="Times New Roman" w:hAnsi="Times New Roman"/>
      <w:sz w:val="24"/>
      <w:u w:val="none"/>
      <w:effect w:val="none"/>
    </w:rPr>
  </w:style>
  <w:style w:type="paragraph" w:styleId="a9">
    <w:name w:val="No Spacing"/>
    <w:aliases w:val="Без интервала1,основа,Без интервала2"/>
    <w:basedOn w:val="a"/>
    <w:link w:val="aa"/>
    <w:uiPriority w:val="99"/>
    <w:qFormat/>
    <w:rsid w:val="0009764B"/>
    <w:pPr>
      <w:spacing w:after="0" w:line="240" w:lineRule="auto"/>
    </w:pPr>
    <w:rPr>
      <w:rFonts w:ascii="Arial Narrow" w:hAnsi="Arial Narrow"/>
      <w:i/>
      <w:iCs/>
      <w:sz w:val="20"/>
      <w:szCs w:val="20"/>
    </w:rPr>
  </w:style>
  <w:style w:type="character" w:customStyle="1" w:styleId="aa">
    <w:name w:val="Без интервала Знак"/>
    <w:aliases w:val="Без интервала1 Знак,основа Знак,Без интервала2 Знак"/>
    <w:link w:val="a9"/>
    <w:uiPriority w:val="99"/>
    <w:locked/>
    <w:rsid w:val="0009764B"/>
    <w:rPr>
      <w:rFonts w:ascii="Arial Narrow" w:hAnsi="Arial Narrow"/>
      <w:i/>
      <w:sz w:val="20"/>
      <w:lang w:eastAsia="ru-RU"/>
    </w:rPr>
  </w:style>
  <w:style w:type="character" w:customStyle="1" w:styleId="0pt">
    <w:name w:val="Основной текст + Интервал 0 pt"/>
    <w:uiPriority w:val="99"/>
    <w:rsid w:val="0009764B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ab">
    <w:name w:val="Основной текст + Полужирный"/>
    <w:aliases w:val="Интервал 0 pt"/>
    <w:uiPriority w:val="99"/>
    <w:rsid w:val="0009764B"/>
    <w:rPr>
      <w:rFonts w:ascii="Times New Roman" w:hAnsi="Times New Roman"/>
      <w:b/>
      <w:color w:val="000000"/>
      <w:spacing w:val="-5"/>
      <w:w w:val="100"/>
      <w:position w:val="0"/>
      <w:sz w:val="17"/>
      <w:shd w:val="clear" w:color="auto" w:fill="FFFFFF"/>
      <w:lang w:val="ru-RU"/>
    </w:rPr>
  </w:style>
  <w:style w:type="character" w:customStyle="1" w:styleId="ac">
    <w:name w:val="Основной текст_"/>
    <w:link w:val="21"/>
    <w:uiPriority w:val="99"/>
    <w:locked/>
    <w:rsid w:val="0009764B"/>
    <w:rPr>
      <w:sz w:val="1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09764B"/>
    <w:pPr>
      <w:widowControl w:val="0"/>
      <w:shd w:val="clear" w:color="auto" w:fill="FFFFFF"/>
      <w:spacing w:after="0" w:line="192" w:lineRule="exact"/>
      <w:jc w:val="both"/>
    </w:pPr>
    <w:rPr>
      <w:rFonts w:eastAsia="Calibri"/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,Полужирный,Интервал 0 pt5"/>
    <w:uiPriority w:val="99"/>
    <w:rsid w:val="0009764B"/>
    <w:rPr>
      <w:rFonts w:ascii="Times New Roman" w:hAnsi="Times New Roman"/>
      <w:b/>
      <w:color w:val="000000"/>
      <w:spacing w:val="-6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2,Интервал 0 pt4"/>
    <w:uiPriority w:val="99"/>
    <w:rsid w:val="0009764B"/>
    <w:rPr>
      <w:rFonts w:ascii="Times New Roman" w:hAnsi="Times New Roman"/>
      <w:b/>
      <w:color w:val="000000"/>
      <w:spacing w:val="-6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ad">
    <w:name w:val="Основной текст + Курсив"/>
    <w:aliases w:val="Интервал 0 pt3"/>
    <w:uiPriority w:val="99"/>
    <w:rsid w:val="0009764B"/>
    <w:rPr>
      <w:rFonts w:ascii="Times New Roman" w:hAnsi="Times New Roman"/>
      <w:i/>
      <w:color w:val="000000"/>
      <w:spacing w:val="3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1">
    <w:name w:val="Основной текст + Курсив1"/>
    <w:aliases w:val="Интервал 0 pt80"/>
    <w:uiPriority w:val="99"/>
    <w:rsid w:val="0009764B"/>
    <w:rPr>
      <w:rFonts w:ascii="Times New Roman" w:hAnsi="Times New Roman"/>
      <w:i/>
      <w:spacing w:val="-3"/>
      <w:sz w:val="21"/>
      <w:u w:val="none"/>
      <w:shd w:val="clear" w:color="auto" w:fill="FFFFFF"/>
    </w:rPr>
  </w:style>
  <w:style w:type="character" w:customStyle="1" w:styleId="Arial">
    <w:name w:val="Основной текст + Arial"/>
    <w:aliases w:val="7 pt,Полужирный1,Интервал 0 pt2"/>
    <w:uiPriority w:val="99"/>
    <w:rsid w:val="0009764B"/>
    <w:rPr>
      <w:rFonts w:ascii="Arial" w:eastAsia="Times New Roman" w:hAnsi="Arial"/>
      <w:b/>
      <w:color w:val="000000"/>
      <w:w w:val="100"/>
      <w:position w:val="0"/>
      <w:sz w:val="14"/>
      <w:u w:val="none"/>
      <w:shd w:val="clear" w:color="auto" w:fill="FFFFFF"/>
      <w:lang w:val="ru-RU"/>
    </w:rPr>
  </w:style>
  <w:style w:type="paragraph" w:styleId="ae">
    <w:name w:val="header"/>
    <w:basedOn w:val="a"/>
    <w:link w:val="af"/>
    <w:uiPriority w:val="99"/>
    <w:rsid w:val="003B32C4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Верхний колонтитул Знак"/>
    <w:link w:val="ae"/>
    <w:uiPriority w:val="99"/>
    <w:locked/>
    <w:rsid w:val="003B32C4"/>
    <w:rPr>
      <w:rFonts w:cs="Times New Roman"/>
    </w:rPr>
  </w:style>
  <w:style w:type="paragraph" w:customStyle="1" w:styleId="NoSpacing1">
    <w:name w:val="No Spacing1"/>
    <w:basedOn w:val="a"/>
    <w:link w:val="NoSpacingChar2"/>
    <w:uiPriority w:val="99"/>
    <w:rsid w:val="003A5DCA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oSpacingChar2">
    <w:name w:val="No Spacing Char2"/>
    <w:link w:val="NoSpacing1"/>
    <w:uiPriority w:val="99"/>
    <w:locked/>
    <w:rsid w:val="003A5D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7A563F"/>
    <w:pPr>
      <w:widowControl w:val="0"/>
      <w:suppressAutoHyphens/>
      <w:autoSpaceDN w:val="0"/>
      <w:spacing w:after="0" w:line="240" w:lineRule="auto"/>
      <w:ind w:left="820"/>
      <w:textAlignment w:val="baseline"/>
      <w:outlineLvl w:val="1"/>
    </w:pPr>
    <w:rPr>
      <w:rFonts w:ascii="Times New Roman" w:eastAsia="MS Mincho" w:hAnsi="Times New Roman" w:cs="Calibri"/>
      <w:b/>
      <w:bCs/>
      <w:kern w:val="3"/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216AB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NoSpacingChar">
    <w:name w:val="No Spacing Char"/>
    <w:uiPriority w:val="99"/>
    <w:locked/>
    <w:rsid w:val="00AB7B1A"/>
    <w:rPr>
      <w:rFonts w:ascii="Calibri" w:eastAsia="Times New Roman" w:hAnsi="Calibri"/>
      <w:lang w:eastAsia="ru-RU"/>
    </w:rPr>
  </w:style>
  <w:style w:type="paragraph" w:customStyle="1" w:styleId="101">
    <w:name w:val="Заголовок №101"/>
    <w:basedOn w:val="a"/>
    <w:uiPriority w:val="99"/>
    <w:rsid w:val="00AD08EC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eastAsia="Calibri" w:hAnsi="Times New Roman"/>
      <w:b/>
      <w:bCs/>
      <w:i/>
      <w:iCs/>
      <w:spacing w:val="1"/>
      <w:sz w:val="25"/>
      <w:szCs w:val="25"/>
      <w:lang w:val="en-US" w:eastAsia="en-US"/>
    </w:rPr>
  </w:style>
  <w:style w:type="paragraph" w:customStyle="1" w:styleId="251">
    <w:name w:val="Основной текст (25)1"/>
    <w:basedOn w:val="a"/>
    <w:uiPriority w:val="99"/>
    <w:rsid w:val="00AD08EC"/>
    <w:pPr>
      <w:widowControl w:val="0"/>
      <w:shd w:val="clear" w:color="auto" w:fill="FFFFFF"/>
      <w:spacing w:after="60" w:line="240" w:lineRule="atLeast"/>
    </w:pPr>
    <w:rPr>
      <w:rFonts w:ascii="Times New Roman" w:eastAsia="Calibri" w:hAnsi="Times New Roman"/>
      <w:b/>
      <w:bCs/>
      <w:sz w:val="20"/>
      <w:szCs w:val="20"/>
      <w:lang w:eastAsia="en-US"/>
    </w:rPr>
  </w:style>
  <w:style w:type="character" w:customStyle="1" w:styleId="5">
    <w:name w:val="Заголовок №5"/>
    <w:uiPriority w:val="99"/>
    <w:rsid w:val="00AD08EC"/>
  </w:style>
  <w:style w:type="character" w:customStyle="1" w:styleId="17">
    <w:name w:val="Основной текст (17)_"/>
    <w:link w:val="171"/>
    <w:uiPriority w:val="99"/>
    <w:locked/>
    <w:rsid w:val="00FA3229"/>
    <w:rPr>
      <w:rFonts w:ascii="Times New Roman" w:hAnsi="Times New Roman"/>
      <w:b/>
      <w:spacing w:val="-2"/>
      <w:sz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FA3229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eastAsia="Calibri" w:hAnsi="Times New Roman"/>
      <w:b/>
      <w:bCs/>
      <w:spacing w:val="-2"/>
      <w:sz w:val="18"/>
      <w:szCs w:val="18"/>
    </w:rPr>
  </w:style>
  <w:style w:type="character" w:customStyle="1" w:styleId="3">
    <w:name w:val="Основной текст (3)_"/>
    <w:link w:val="30"/>
    <w:uiPriority w:val="99"/>
    <w:locked/>
    <w:rsid w:val="00FA3229"/>
    <w:rPr>
      <w:rFonts w:ascii="Times New Roman" w:hAnsi="Times New Roman" w:cs="Times New Roman"/>
      <w:b/>
      <w:bCs/>
      <w:i/>
      <w:iCs/>
      <w:spacing w:val="2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A3229"/>
    <w:pPr>
      <w:widowControl w:val="0"/>
      <w:shd w:val="clear" w:color="auto" w:fill="FFFFFF"/>
      <w:spacing w:before="240" w:after="0" w:line="283" w:lineRule="exact"/>
      <w:jc w:val="both"/>
    </w:pPr>
    <w:rPr>
      <w:rFonts w:ascii="Times New Roman" w:hAnsi="Times New Roman"/>
      <w:b/>
      <w:bCs/>
      <w:i/>
      <w:iCs/>
      <w:spacing w:val="2"/>
      <w:sz w:val="21"/>
      <w:szCs w:val="21"/>
      <w:lang w:eastAsia="en-US"/>
    </w:rPr>
  </w:style>
  <w:style w:type="character" w:customStyle="1" w:styleId="170pt">
    <w:name w:val="Основной текст (17) + Интервал 0 pt"/>
    <w:uiPriority w:val="99"/>
    <w:rsid w:val="00FA3229"/>
    <w:rPr>
      <w:rFonts w:ascii="Times New Roman" w:hAnsi="Times New Roman"/>
      <w:b/>
      <w:spacing w:val="-2"/>
      <w:sz w:val="18"/>
      <w:u w:val="none"/>
      <w:effect w:val="none"/>
      <w:shd w:val="clear" w:color="auto" w:fill="FFFFFF"/>
    </w:rPr>
  </w:style>
  <w:style w:type="character" w:customStyle="1" w:styleId="10">
    <w:name w:val="Основной текст + Полужирный1"/>
    <w:aliases w:val="Интервал 0 pt1"/>
    <w:uiPriority w:val="99"/>
    <w:rsid w:val="00A51D61"/>
    <w:rPr>
      <w:rFonts w:ascii="Times New Roman" w:hAnsi="Times New Roman"/>
      <w:b/>
      <w:color w:val="000000"/>
      <w:spacing w:val="-6"/>
      <w:w w:val="100"/>
      <w:position w:val="0"/>
      <w:sz w:val="17"/>
      <w:u w:val="none"/>
      <w:effect w:val="none"/>
      <w:shd w:val="clear" w:color="auto" w:fill="FFFFFF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01065C"/>
    <w:rPr>
      <w:rFonts w:ascii="Times New Roman" w:hAnsi="Times New Roman"/>
      <w:sz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6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DE3B2-EAD3-423D-8C15-C0A73CB1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8283</TotalTime>
  <Pages>1</Pages>
  <Words>13010</Words>
  <Characters>74157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Энже</dc:creator>
  <cp:keywords/>
  <dc:description/>
  <cp:lastModifiedBy>School</cp:lastModifiedBy>
  <cp:revision>27</cp:revision>
  <dcterms:created xsi:type="dcterms:W3CDTF">2020-02-11T08:30:00Z</dcterms:created>
  <dcterms:modified xsi:type="dcterms:W3CDTF">2023-05-11T06:42:00Z</dcterms:modified>
</cp:coreProperties>
</file>